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72CA8" w14:textId="43B8727E" w:rsidR="00707607" w:rsidRPr="007B28AD" w:rsidRDefault="00707607">
      <w:pPr>
        <w:rPr>
          <w:rFonts w:ascii="Times New Roman" w:hAnsi="Times New Roman" w:cs="Times New Roman"/>
          <w:b/>
          <w:u w:val="single"/>
        </w:rPr>
      </w:pPr>
      <w:r w:rsidRPr="007B28AD">
        <w:rPr>
          <w:rFonts w:ascii="Times New Roman" w:hAnsi="Times New Roman" w:cs="Times New Roman"/>
          <w:b/>
          <w:u w:val="single"/>
        </w:rPr>
        <w:t>This form shall be completed by all student-athletes who are from outside the State of California</w:t>
      </w:r>
      <w:r w:rsidR="007B28AD">
        <w:rPr>
          <w:rFonts w:ascii="Times New Roman" w:hAnsi="Times New Roman" w:cs="Times New Roman"/>
          <w:b/>
          <w:u w:val="single"/>
        </w:rPr>
        <w:t>.</w:t>
      </w:r>
    </w:p>
    <w:p w14:paraId="72E90364" w14:textId="57AFD31D" w:rsidR="00707607" w:rsidRPr="007B28AD" w:rsidRDefault="00395CEA">
      <w:pPr>
        <w:rPr>
          <w:rFonts w:ascii="Times New Roman" w:hAnsi="Times New Roman" w:cs="Times New Roman"/>
        </w:rPr>
      </w:pPr>
      <w:r w:rsidRPr="007B28AD">
        <w:rPr>
          <w:rFonts w:ascii="Times New Roman" w:hAnsi="Times New Roman" w:cs="Times New Roman"/>
        </w:rPr>
        <w:t xml:space="preserve">Name of California Community College </w:t>
      </w:r>
      <w:r w:rsidR="009C07D1">
        <w:rPr>
          <w:rFonts w:ascii="Times New Roman" w:hAnsi="Times New Roman" w:cs="Times New Roman"/>
        </w:rPr>
        <w:fldChar w:fldCharType="begin">
          <w:ffData>
            <w:name w:val="Text1"/>
            <w:enabled/>
            <w:calcOnExit w:val="0"/>
            <w:textInput/>
          </w:ffData>
        </w:fldChar>
      </w:r>
      <w:bookmarkStart w:id="0" w:name="Text1"/>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0"/>
      <w:r w:rsidRPr="007B28AD">
        <w:rPr>
          <w:rFonts w:ascii="Times New Roman" w:hAnsi="Times New Roman" w:cs="Times New Roman"/>
        </w:rPr>
        <w:t>______________________________________________</w:t>
      </w:r>
      <w:r w:rsidR="006E2BC0">
        <w:rPr>
          <w:rFonts w:ascii="Times New Roman" w:hAnsi="Times New Roman" w:cs="Times New Roman"/>
        </w:rPr>
        <w:t>______________</w:t>
      </w:r>
    </w:p>
    <w:p w14:paraId="703415C7" w14:textId="35A258C2" w:rsidR="00395CEA" w:rsidRPr="007B28AD" w:rsidRDefault="006E2BC0">
      <w:pPr>
        <w:rPr>
          <w:rFonts w:ascii="Times New Roman" w:hAnsi="Times New Roman" w:cs="Times New Roman"/>
        </w:rPr>
      </w:pPr>
      <w:r>
        <w:rPr>
          <w:rFonts w:ascii="Times New Roman" w:hAnsi="Times New Roman" w:cs="Times New Roman"/>
        </w:rPr>
        <w:t xml:space="preserve">Full Legal </w:t>
      </w:r>
      <w:r w:rsidR="00395CEA" w:rsidRPr="007B28AD">
        <w:rPr>
          <w:rFonts w:ascii="Times New Roman" w:hAnsi="Times New Roman" w:cs="Times New Roman"/>
        </w:rPr>
        <w:t xml:space="preserve">Name </w:t>
      </w:r>
      <w:r w:rsidR="009C07D1">
        <w:rPr>
          <w:rFonts w:ascii="Times New Roman" w:hAnsi="Times New Roman" w:cs="Times New Roman"/>
        </w:rPr>
        <w:fldChar w:fldCharType="begin">
          <w:ffData>
            <w:name w:val="Text2"/>
            <w:enabled/>
            <w:calcOnExit w:val="0"/>
            <w:textInput/>
          </w:ffData>
        </w:fldChar>
      </w:r>
      <w:bookmarkStart w:id="1" w:name="Text2"/>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1"/>
      <w:r w:rsidR="00395CEA" w:rsidRPr="007B28AD">
        <w:rPr>
          <w:rFonts w:ascii="Times New Roman" w:hAnsi="Times New Roman" w:cs="Times New Roman"/>
        </w:rPr>
        <w:t>_________________________</w:t>
      </w:r>
      <w:r>
        <w:rPr>
          <w:rFonts w:ascii="Times New Roman" w:hAnsi="Times New Roman" w:cs="Times New Roman"/>
        </w:rPr>
        <w:t>______________________</w:t>
      </w:r>
      <w:r w:rsidR="009561B3" w:rsidRPr="007B28AD">
        <w:rPr>
          <w:rFonts w:ascii="Times New Roman" w:hAnsi="Times New Roman" w:cs="Times New Roman"/>
        </w:rPr>
        <w:t xml:space="preserve"> </w:t>
      </w:r>
      <w:r w:rsidR="00395CEA" w:rsidRPr="007B28AD">
        <w:rPr>
          <w:rFonts w:ascii="Times New Roman" w:hAnsi="Times New Roman" w:cs="Times New Roman"/>
        </w:rPr>
        <w:t xml:space="preserve">Phone # </w:t>
      </w:r>
      <w:r w:rsidR="009C07D1">
        <w:rPr>
          <w:rFonts w:ascii="Times New Roman" w:hAnsi="Times New Roman" w:cs="Times New Roman"/>
        </w:rPr>
        <w:fldChar w:fldCharType="begin">
          <w:ffData>
            <w:name w:val="Text3"/>
            <w:enabled/>
            <w:calcOnExit w:val="0"/>
            <w:textInput/>
          </w:ffData>
        </w:fldChar>
      </w:r>
      <w:bookmarkStart w:id="2" w:name="Text3"/>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2"/>
      <w:r w:rsidR="00395CEA" w:rsidRPr="007B28AD">
        <w:rPr>
          <w:rFonts w:ascii="Times New Roman" w:hAnsi="Times New Roman" w:cs="Times New Roman"/>
        </w:rPr>
        <w:t>_______________</w:t>
      </w:r>
      <w:r>
        <w:rPr>
          <w:rFonts w:ascii="Times New Roman" w:hAnsi="Times New Roman" w:cs="Times New Roman"/>
        </w:rPr>
        <w:t xml:space="preserve">____  </w:t>
      </w:r>
    </w:p>
    <w:p w14:paraId="145B462F" w14:textId="458764D8" w:rsidR="006E2BC0" w:rsidRDefault="00395CEA" w:rsidP="006E2BC0">
      <w:pPr>
        <w:rPr>
          <w:rFonts w:ascii="Times New Roman" w:hAnsi="Times New Roman" w:cs="Times New Roman"/>
        </w:rPr>
      </w:pPr>
      <w:r w:rsidRPr="007B28AD">
        <w:rPr>
          <w:rFonts w:ascii="Times New Roman" w:hAnsi="Times New Roman" w:cs="Times New Roman"/>
        </w:rPr>
        <w:t xml:space="preserve">Current Address </w:t>
      </w:r>
      <w:r w:rsidR="009C07D1">
        <w:rPr>
          <w:rFonts w:ascii="Times New Roman" w:hAnsi="Times New Roman" w:cs="Times New Roman"/>
        </w:rPr>
        <w:fldChar w:fldCharType="begin">
          <w:ffData>
            <w:name w:val="Text5"/>
            <w:enabled/>
            <w:calcOnExit w:val="0"/>
            <w:textInput/>
          </w:ffData>
        </w:fldChar>
      </w:r>
      <w:bookmarkStart w:id="3" w:name="Text5"/>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3"/>
      <w:r w:rsidRPr="007B28AD">
        <w:rPr>
          <w:rFonts w:ascii="Times New Roman" w:hAnsi="Times New Roman" w:cs="Times New Roman"/>
        </w:rPr>
        <w:t>_____________________________________</w:t>
      </w:r>
      <w:r w:rsidR="006E2BC0">
        <w:rPr>
          <w:rFonts w:ascii="Times New Roman" w:hAnsi="Times New Roman" w:cs="Times New Roman"/>
        </w:rPr>
        <w:t xml:space="preserve">_____ </w:t>
      </w:r>
      <w:r w:rsidRPr="007B28AD">
        <w:rPr>
          <w:rFonts w:ascii="Times New Roman" w:hAnsi="Times New Roman" w:cs="Times New Roman"/>
        </w:rPr>
        <w:t>City _____________________</w:t>
      </w:r>
      <w:r w:rsidR="009561B3" w:rsidRPr="007B28AD">
        <w:rPr>
          <w:rFonts w:ascii="Times New Roman" w:hAnsi="Times New Roman" w:cs="Times New Roman"/>
        </w:rPr>
        <w:t>________</w:t>
      </w:r>
      <w:r w:rsidR="006E2BC0">
        <w:rPr>
          <w:rFonts w:ascii="Times New Roman" w:hAnsi="Times New Roman" w:cs="Times New Roman"/>
        </w:rPr>
        <w:t>____</w:t>
      </w:r>
      <w:r w:rsidRPr="007B28AD">
        <w:rPr>
          <w:rFonts w:ascii="Times New Roman" w:hAnsi="Times New Roman" w:cs="Times New Roman"/>
        </w:rPr>
        <w:t xml:space="preserve"> </w:t>
      </w:r>
    </w:p>
    <w:p w14:paraId="633E9E8C" w14:textId="74419EC3" w:rsidR="006E2BC0" w:rsidRDefault="00395CEA" w:rsidP="006E2BC0">
      <w:pPr>
        <w:rPr>
          <w:rFonts w:ascii="Times New Roman" w:hAnsi="Times New Roman" w:cs="Times New Roman"/>
        </w:rPr>
      </w:pPr>
      <w:r w:rsidRPr="007B28AD">
        <w:rPr>
          <w:rFonts w:ascii="Times New Roman" w:hAnsi="Times New Roman" w:cs="Times New Roman"/>
        </w:rPr>
        <w:t>State</w:t>
      </w:r>
      <w:r w:rsidR="006E2BC0">
        <w:rPr>
          <w:rFonts w:ascii="Times New Roman" w:hAnsi="Times New Roman" w:cs="Times New Roman"/>
        </w:rPr>
        <w:t>/Country</w:t>
      </w:r>
      <w:r w:rsidRPr="007B28AD">
        <w:rPr>
          <w:rFonts w:ascii="Times New Roman" w:hAnsi="Times New Roman" w:cs="Times New Roman"/>
        </w:rPr>
        <w:t xml:space="preserve"> </w:t>
      </w:r>
      <w:r w:rsidR="009C07D1">
        <w:rPr>
          <w:rFonts w:ascii="Times New Roman" w:hAnsi="Times New Roman" w:cs="Times New Roman"/>
        </w:rPr>
        <w:fldChar w:fldCharType="begin">
          <w:ffData>
            <w:name w:val="Text7"/>
            <w:enabled/>
            <w:calcOnExit w:val="0"/>
            <w:textInput/>
          </w:ffData>
        </w:fldChar>
      </w:r>
      <w:bookmarkStart w:id="4" w:name="Text7"/>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4"/>
      <w:r w:rsidRPr="007B28AD">
        <w:rPr>
          <w:rFonts w:ascii="Times New Roman" w:hAnsi="Times New Roman" w:cs="Times New Roman"/>
        </w:rPr>
        <w:t>________</w:t>
      </w:r>
      <w:r w:rsidR="006E2BC0">
        <w:rPr>
          <w:rFonts w:ascii="Times New Roman" w:hAnsi="Times New Roman" w:cs="Times New Roman"/>
        </w:rPr>
        <w:t>_____________</w:t>
      </w:r>
      <w:r w:rsidRPr="007B28AD">
        <w:rPr>
          <w:rFonts w:ascii="Times New Roman" w:hAnsi="Times New Roman" w:cs="Times New Roman"/>
        </w:rPr>
        <w:t xml:space="preserve"> Zip Code </w:t>
      </w:r>
      <w:r w:rsidR="009C07D1">
        <w:rPr>
          <w:rFonts w:ascii="Times New Roman" w:hAnsi="Times New Roman" w:cs="Times New Roman"/>
        </w:rPr>
        <w:fldChar w:fldCharType="begin">
          <w:ffData>
            <w:name w:val="Text8"/>
            <w:enabled/>
            <w:calcOnExit w:val="0"/>
            <w:textInput/>
          </w:ffData>
        </w:fldChar>
      </w:r>
      <w:bookmarkStart w:id="5" w:name="Text8"/>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5"/>
      <w:r w:rsidRPr="007B28AD">
        <w:rPr>
          <w:rFonts w:ascii="Times New Roman" w:hAnsi="Times New Roman" w:cs="Times New Roman"/>
        </w:rPr>
        <w:t>___</w:t>
      </w:r>
      <w:r w:rsidR="006E2BC0" w:rsidRPr="007B28AD">
        <w:rPr>
          <w:rFonts w:ascii="Times New Roman" w:hAnsi="Times New Roman" w:cs="Times New Roman"/>
        </w:rPr>
        <w:t>_</w:t>
      </w:r>
      <w:r w:rsidR="006E2BC0">
        <w:rPr>
          <w:rFonts w:ascii="Times New Roman" w:hAnsi="Times New Roman" w:cs="Times New Roman"/>
        </w:rPr>
        <w:t xml:space="preserve"> Email</w:t>
      </w:r>
      <w:r w:rsidR="006E2BC0" w:rsidRPr="007B28AD">
        <w:rPr>
          <w:rFonts w:ascii="Times New Roman" w:hAnsi="Times New Roman" w:cs="Times New Roman"/>
        </w:rPr>
        <w:t xml:space="preserve"> </w:t>
      </w:r>
      <w:r w:rsidR="006E2BC0">
        <w:rPr>
          <w:rFonts w:ascii="Times New Roman" w:hAnsi="Times New Roman" w:cs="Times New Roman"/>
        </w:rPr>
        <w:fldChar w:fldCharType="begin">
          <w:ffData>
            <w:name w:val="Text4"/>
            <w:enabled/>
            <w:calcOnExit w:val="0"/>
            <w:textInput/>
          </w:ffData>
        </w:fldChar>
      </w:r>
      <w:bookmarkStart w:id="6" w:name="Text4"/>
      <w:r w:rsidR="006E2BC0">
        <w:rPr>
          <w:rFonts w:ascii="Times New Roman" w:hAnsi="Times New Roman" w:cs="Times New Roman"/>
        </w:rPr>
        <w:instrText xml:space="preserve"> FORMTEXT </w:instrText>
      </w:r>
      <w:r w:rsidR="006E2BC0">
        <w:rPr>
          <w:rFonts w:ascii="Times New Roman" w:hAnsi="Times New Roman" w:cs="Times New Roman"/>
        </w:rPr>
      </w:r>
      <w:r w:rsidR="006E2BC0">
        <w:rPr>
          <w:rFonts w:ascii="Times New Roman" w:hAnsi="Times New Roman" w:cs="Times New Roman"/>
        </w:rPr>
        <w:fldChar w:fldCharType="separate"/>
      </w:r>
      <w:r w:rsidR="006E2BC0">
        <w:rPr>
          <w:rFonts w:ascii="Times New Roman" w:hAnsi="Times New Roman" w:cs="Times New Roman"/>
          <w:noProof/>
        </w:rPr>
        <w:t> </w:t>
      </w:r>
      <w:r w:rsidR="006E2BC0">
        <w:rPr>
          <w:rFonts w:ascii="Times New Roman" w:hAnsi="Times New Roman" w:cs="Times New Roman"/>
          <w:noProof/>
        </w:rPr>
        <w:t> </w:t>
      </w:r>
      <w:r w:rsidR="006E2BC0">
        <w:rPr>
          <w:rFonts w:ascii="Times New Roman" w:hAnsi="Times New Roman" w:cs="Times New Roman"/>
          <w:noProof/>
        </w:rPr>
        <w:t> </w:t>
      </w:r>
      <w:r w:rsidR="006E2BC0">
        <w:rPr>
          <w:rFonts w:ascii="Times New Roman" w:hAnsi="Times New Roman" w:cs="Times New Roman"/>
          <w:noProof/>
        </w:rPr>
        <w:t> </w:t>
      </w:r>
      <w:r w:rsidR="006E2BC0">
        <w:rPr>
          <w:rFonts w:ascii="Times New Roman" w:hAnsi="Times New Roman" w:cs="Times New Roman"/>
          <w:noProof/>
        </w:rPr>
        <w:t> </w:t>
      </w:r>
      <w:r w:rsidR="006E2BC0">
        <w:rPr>
          <w:rFonts w:ascii="Times New Roman" w:hAnsi="Times New Roman" w:cs="Times New Roman"/>
        </w:rPr>
        <w:fldChar w:fldCharType="end"/>
      </w:r>
      <w:bookmarkEnd w:id="6"/>
      <w:r w:rsidR="006E2BC0" w:rsidRPr="007B28AD">
        <w:rPr>
          <w:rFonts w:ascii="Times New Roman" w:hAnsi="Times New Roman" w:cs="Times New Roman"/>
        </w:rPr>
        <w:t>_______________________</w:t>
      </w:r>
      <w:r w:rsidR="006E2BC0">
        <w:rPr>
          <w:rFonts w:ascii="Times New Roman" w:hAnsi="Times New Roman" w:cs="Times New Roman"/>
        </w:rPr>
        <w:t>_________</w:t>
      </w:r>
    </w:p>
    <w:p w14:paraId="00C68D1B" w14:textId="1D983BFA" w:rsidR="00395CEA" w:rsidRPr="007B28AD" w:rsidRDefault="009561B3" w:rsidP="006E2BC0">
      <w:pPr>
        <w:spacing w:after="120"/>
        <w:rPr>
          <w:rFonts w:ascii="Times New Roman" w:hAnsi="Times New Roman" w:cs="Times New Roman"/>
        </w:rPr>
      </w:pPr>
      <w:r w:rsidRPr="007B28AD">
        <w:rPr>
          <w:rFonts w:ascii="Times New Roman" w:hAnsi="Times New Roman" w:cs="Times New Roman"/>
        </w:rPr>
        <w:t xml:space="preserve">High School/College last attended </w:t>
      </w:r>
      <w:r w:rsidR="009C07D1">
        <w:rPr>
          <w:rFonts w:ascii="Times New Roman" w:hAnsi="Times New Roman" w:cs="Times New Roman"/>
        </w:rPr>
        <w:fldChar w:fldCharType="begin">
          <w:ffData>
            <w:name w:val="Text9"/>
            <w:enabled/>
            <w:calcOnExit w:val="0"/>
            <w:textInput/>
          </w:ffData>
        </w:fldChar>
      </w:r>
      <w:bookmarkStart w:id="7" w:name="Text9"/>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7"/>
      <w:r w:rsidRPr="007B28AD">
        <w:rPr>
          <w:rFonts w:ascii="Times New Roman" w:hAnsi="Times New Roman" w:cs="Times New Roman"/>
        </w:rPr>
        <w:t>________________</w:t>
      </w:r>
      <w:r w:rsidR="009C07D1">
        <w:rPr>
          <w:rFonts w:ascii="Times New Roman" w:hAnsi="Times New Roman" w:cs="Times New Roman"/>
        </w:rPr>
        <w:t>___</w:t>
      </w:r>
      <w:r w:rsidRPr="007B28AD">
        <w:rPr>
          <w:rFonts w:ascii="Times New Roman" w:hAnsi="Times New Roman" w:cs="Times New Roman"/>
        </w:rPr>
        <w:t xml:space="preserve"> State</w:t>
      </w:r>
      <w:r w:rsidR="006E2BC0">
        <w:rPr>
          <w:rFonts w:ascii="Times New Roman" w:hAnsi="Times New Roman" w:cs="Times New Roman"/>
        </w:rPr>
        <w:t>/Country</w:t>
      </w:r>
      <w:r w:rsidRPr="007B28AD">
        <w:rPr>
          <w:rFonts w:ascii="Times New Roman" w:hAnsi="Times New Roman" w:cs="Times New Roman"/>
        </w:rPr>
        <w:t xml:space="preserve">: </w:t>
      </w:r>
      <w:r w:rsidR="009C07D1">
        <w:rPr>
          <w:rFonts w:ascii="Times New Roman" w:hAnsi="Times New Roman" w:cs="Times New Roman"/>
        </w:rPr>
        <w:fldChar w:fldCharType="begin">
          <w:ffData>
            <w:name w:val="Text10"/>
            <w:enabled/>
            <w:calcOnExit w:val="0"/>
            <w:textInput/>
          </w:ffData>
        </w:fldChar>
      </w:r>
      <w:bookmarkStart w:id="8" w:name="Text10"/>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8"/>
      <w:r w:rsidRPr="007B28AD">
        <w:rPr>
          <w:rFonts w:ascii="Times New Roman" w:hAnsi="Times New Roman" w:cs="Times New Roman"/>
        </w:rPr>
        <w:t>_____</w:t>
      </w:r>
      <w:r w:rsidR="006E2BC0">
        <w:rPr>
          <w:rFonts w:ascii="Times New Roman" w:hAnsi="Times New Roman" w:cs="Times New Roman"/>
        </w:rPr>
        <w:t xml:space="preserve"> </w:t>
      </w:r>
      <w:r w:rsidR="00395CEA" w:rsidRPr="007B28AD">
        <w:rPr>
          <w:rFonts w:ascii="Times New Roman" w:hAnsi="Times New Roman" w:cs="Times New Roman"/>
        </w:rPr>
        <w:t xml:space="preserve">Sport(s): </w:t>
      </w:r>
      <w:r w:rsidR="009C07D1">
        <w:rPr>
          <w:rFonts w:ascii="Times New Roman" w:hAnsi="Times New Roman" w:cs="Times New Roman"/>
        </w:rPr>
        <w:fldChar w:fldCharType="begin">
          <w:ffData>
            <w:name w:val="Text11"/>
            <w:enabled/>
            <w:calcOnExit w:val="0"/>
            <w:textInput/>
          </w:ffData>
        </w:fldChar>
      </w:r>
      <w:bookmarkStart w:id="9" w:name="Text11"/>
      <w:r w:rsidR="009C07D1">
        <w:rPr>
          <w:rFonts w:ascii="Times New Roman" w:hAnsi="Times New Roman" w:cs="Times New Roman"/>
        </w:rPr>
        <w:instrText xml:space="preserve"> FORMTEXT </w:instrText>
      </w:r>
      <w:r w:rsidR="009C07D1">
        <w:rPr>
          <w:rFonts w:ascii="Times New Roman" w:hAnsi="Times New Roman" w:cs="Times New Roman"/>
        </w:rPr>
      </w:r>
      <w:r w:rsidR="009C07D1">
        <w:rPr>
          <w:rFonts w:ascii="Times New Roman" w:hAnsi="Times New Roman" w:cs="Times New Roman"/>
        </w:rPr>
        <w:fldChar w:fldCharType="separate"/>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noProof/>
        </w:rPr>
        <w:t> </w:t>
      </w:r>
      <w:r w:rsidR="009C07D1">
        <w:rPr>
          <w:rFonts w:ascii="Times New Roman" w:hAnsi="Times New Roman" w:cs="Times New Roman"/>
        </w:rPr>
        <w:fldChar w:fldCharType="end"/>
      </w:r>
      <w:bookmarkEnd w:id="9"/>
      <w:r w:rsidR="00395CEA" w:rsidRPr="007B28AD">
        <w:rPr>
          <w:rFonts w:ascii="Times New Roman" w:hAnsi="Times New Roman" w:cs="Times New Roman"/>
        </w:rPr>
        <w:t>___</w:t>
      </w:r>
      <w:r w:rsidRPr="007B28AD">
        <w:rPr>
          <w:rFonts w:ascii="Times New Roman" w:hAnsi="Times New Roman" w:cs="Times New Roman"/>
        </w:rPr>
        <w:t>____</w:t>
      </w:r>
      <w:r w:rsidR="006E2BC0">
        <w:rPr>
          <w:rFonts w:ascii="Times New Roman" w:hAnsi="Times New Roman" w:cs="Times New Roman"/>
        </w:rPr>
        <w:t>___</w:t>
      </w:r>
    </w:p>
    <w:p w14:paraId="5C1FEFE4" w14:textId="77777777" w:rsidR="00EA5788" w:rsidRPr="007B28AD" w:rsidRDefault="00EA5788" w:rsidP="00EA5788">
      <w:pPr>
        <w:spacing w:after="0" w:line="240" w:lineRule="auto"/>
        <w:rPr>
          <w:rFonts w:ascii="Times New Roman" w:eastAsia="Times New Roman" w:hAnsi="Times New Roman" w:cs="Times New Roman"/>
          <w:b/>
          <w:bCs/>
          <w:color w:val="000000"/>
          <w:sz w:val="24"/>
          <w:szCs w:val="28"/>
          <w:u w:val="single"/>
        </w:rPr>
      </w:pPr>
      <w:r w:rsidRPr="007B28AD">
        <w:rPr>
          <w:rFonts w:ascii="Times New Roman" w:eastAsia="Times New Roman" w:hAnsi="Times New Roman" w:cs="Times New Roman"/>
          <w:b/>
          <w:bCs/>
          <w:color w:val="000000"/>
          <w:sz w:val="24"/>
          <w:szCs w:val="28"/>
          <w:u w:val="single"/>
        </w:rPr>
        <w:t>Financial Responsibilities/Guidelines:</w:t>
      </w:r>
    </w:p>
    <w:p w14:paraId="5042E8AD" w14:textId="77777777" w:rsidR="00EA5788" w:rsidRPr="007B28AD" w:rsidRDefault="00EA5788" w:rsidP="00EA5788">
      <w:pPr>
        <w:pStyle w:val="ListParagraph"/>
        <w:numPr>
          <w:ilvl w:val="0"/>
          <w:numId w:val="2"/>
        </w:numPr>
        <w:spacing w:after="0" w:line="240" w:lineRule="auto"/>
        <w:rPr>
          <w:rFonts w:ascii="Times New Roman" w:eastAsia="Times New Roman" w:hAnsi="Times New Roman" w:cs="Times New Roman"/>
          <w:bCs/>
          <w:color w:val="000000"/>
          <w:szCs w:val="28"/>
        </w:rPr>
      </w:pPr>
      <w:r w:rsidRPr="007B28AD">
        <w:rPr>
          <w:rFonts w:ascii="Times New Roman" w:eastAsia="Times New Roman" w:hAnsi="Times New Roman" w:cs="Times New Roman"/>
          <w:bCs/>
          <w:color w:val="000000"/>
          <w:szCs w:val="28"/>
        </w:rPr>
        <w:t>Out of State student-athletes must pay non-resident enrollment fees until California residency is established. Based on criteria established by the State Chancellor's Office, the college office of admissions and records has the authority to change residency status after one year and a day.</w:t>
      </w:r>
    </w:p>
    <w:p w14:paraId="31E51AE7" w14:textId="77777777" w:rsidR="00FF02E5" w:rsidRPr="007B28AD" w:rsidRDefault="00FF02E5" w:rsidP="00FF02E5">
      <w:pPr>
        <w:pStyle w:val="ListParagraph"/>
        <w:numPr>
          <w:ilvl w:val="0"/>
          <w:numId w:val="2"/>
        </w:numPr>
        <w:spacing w:after="0" w:line="240" w:lineRule="auto"/>
        <w:rPr>
          <w:rFonts w:ascii="Times New Roman" w:eastAsia="Times New Roman" w:hAnsi="Times New Roman" w:cs="Times New Roman"/>
          <w:bCs/>
          <w:color w:val="000000"/>
          <w:szCs w:val="28"/>
        </w:rPr>
      </w:pPr>
      <w:r w:rsidRPr="007B28AD">
        <w:rPr>
          <w:rFonts w:ascii="Times New Roman" w:eastAsia="Times New Roman" w:hAnsi="Times New Roman" w:cs="Times New Roman"/>
          <w:bCs/>
          <w:color w:val="000000"/>
          <w:szCs w:val="28"/>
        </w:rPr>
        <w:t>Student-athletes may apply for: financial aid, loans, and federal work study.</w:t>
      </w:r>
    </w:p>
    <w:p w14:paraId="3D45D288" w14:textId="37B90B14" w:rsidR="00FF02E5" w:rsidRPr="00405162" w:rsidRDefault="00FF02E5" w:rsidP="00FF02E5">
      <w:pPr>
        <w:pStyle w:val="ListParagraph"/>
        <w:spacing w:after="0" w:line="240" w:lineRule="auto"/>
        <w:rPr>
          <w:rFonts w:ascii="Times New Roman" w:eastAsia="Times New Roman" w:hAnsi="Times New Roman" w:cs="Times New Roman"/>
          <w:bCs/>
          <w:color w:val="000000"/>
          <w:sz w:val="16"/>
          <w:szCs w:val="16"/>
        </w:rPr>
      </w:pPr>
      <w:hyperlink r:id="rId7" w:history="1">
        <w:r w:rsidRPr="007B28AD">
          <w:rPr>
            <w:rStyle w:val="Hyperlink"/>
            <w:rFonts w:ascii="Times New Roman" w:eastAsia="Times New Roman" w:hAnsi="Times New Roman" w:cs="Times New Roman"/>
            <w:bCs/>
            <w:szCs w:val="28"/>
          </w:rPr>
          <w:t>https://studentaid.gov/</w:t>
        </w:r>
      </w:hyperlink>
    </w:p>
    <w:p w14:paraId="3AAA713D" w14:textId="77777777" w:rsidR="00EA5788" w:rsidRPr="00405162" w:rsidRDefault="00EA5788" w:rsidP="00EA5788">
      <w:pPr>
        <w:spacing w:after="0" w:line="240" w:lineRule="auto"/>
        <w:rPr>
          <w:rFonts w:ascii="Times New Roman" w:eastAsia="Times New Roman" w:hAnsi="Times New Roman" w:cs="Times New Roman"/>
          <w:b/>
          <w:bCs/>
          <w:color w:val="000000"/>
          <w:sz w:val="16"/>
          <w:szCs w:val="16"/>
          <w:u w:val="single"/>
        </w:rPr>
      </w:pPr>
    </w:p>
    <w:p w14:paraId="37C71617" w14:textId="77777777" w:rsidR="00EA5788" w:rsidRPr="007B28AD" w:rsidRDefault="00EA5788" w:rsidP="00EA5788">
      <w:pPr>
        <w:spacing w:after="0" w:line="240" w:lineRule="auto"/>
        <w:rPr>
          <w:rFonts w:ascii="Times New Roman" w:eastAsia="Times New Roman" w:hAnsi="Times New Roman" w:cs="Times New Roman"/>
          <w:b/>
          <w:bCs/>
          <w:color w:val="000000"/>
          <w:sz w:val="24"/>
          <w:szCs w:val="28"/>
          <w:u w:val="single"/>
        </w:rPr>
      </w:pPr>
      <w:r w:rsidRPr="007B28AD">
        <w:rPr>
          <w:rFonts w:ascii="Times New Roman" w:eastAsia="Times New Roman" w:hAnsi="Times New Roman" w:cs="Times New Roman"/>
          <w:b/>
          <w:bCs/>
          <w:color w:val="000000"/>
          <w:sz w:val="24"/>
          <w:szCs w:val="28"/>
          <w:u w:val="single"/>
        </w:rPr>
        <w:t>California Community College Recruiting and Subsidization Guidelines:</w:t>
      </w:r>
    </w:p>
    <w:p w14:paraId="6BA73D87" w14:textId="77777777" w:rsidR="00EA5788" w:rsidRPr="00405162" w:rsidRDefault="00EA5788" w:rsidP="00EA5788">
      <w:pPr>
        <w:pStyle w:val="ListParagraph"/>
        <w:numPr>
          <w:ilvl w:val="0"/>
          <w:numId w:val="1"/>
        </w:numPr>
        <w:spacing w:after="0" w:line="240" w:lineRule="auto"/>
        <w:rPr>
          <w:rFonts w:ascii="Times New Roman" w:eastAsia="Times New Roman" w:hAnsi="Times New Roman" w:cs="Times New Roman"/>
          <w:color w:val="000000"/>
        </w:rPr>
      </w:pPr>
      <w:r w:rsidRPr="00405162">
        <w:rPr>
          <w:rFonts w:ascii="Times New Roman" w:eastAsia="Times New Roman" w:hAnsi="Times New Roman" w:cs="Times New Roman"/>
          <w:color w:val="000000"/>
        </w:rPr>
        <w:t xml:space="preserve">Colleges </w:t>
      </w:r>
      <w:r w:rsidRPr="00405162">
        <w:rPr>
          <w:rFonts w:ascii="Times New Roman" w:eastAsia="Times New Roman" w:hAnsi="Times New Roman" w:cs="Times New Roman"/>
          <w:bCs/>
          <w:color w:val="000000"/>
        </w:rPr>
        <w:t>can</w:t>
      </w:r>
      <w:r w:rsidRPr="00405162">
        <w:rPr>
          <w:rFonts w:ascii="Times New Roman" w:eastAsia="Times New Roman" w:hAnsi="Times New Roman" w:cs="Times New Roman"/>
          <w:color w:val="000000"/>
        </w:rPr>
        <w:t xml:space="preserve"> provide </w:t>
      </w:r>
      <w:r w:rsidRPr="00405162">
        <w:rPr>
          <w:rFonts w:ascii="Times New Roman" w:eastAsia="Times New Roman" w:hAnsi="Times New Roman" w:cs="Times New Roman"/>
          <w:b/>
          <w:color w:val="000000"/>
        </w:rPr>
        <w:t>information only</w:t>
      </w:r>
      <w:r w:rsidRPr="00405162">
        <w:rPr>
          <w:rFonts w:ascii="Times New Roman" w:eastAsia="Times New Roman" w:hAnsi="Times New Roman" w:cs="Times New Roman"/>
          <w:color w:val="000000"/>
        </w:rPr>
        <w:t xml:space="preserve"> regarding employment opportunities, matriculation, housing, financial aid, etc.</w:t>
      </w:r>
    </w:p>
    <w:p w14:paraId="09F067B2" w14:textId="4314FCB8" w:rsidR="00D5084A" w:rsidRPr="00405162" w:rsidRDefault="00D5084A" w:rsidP="00EA5788">
      <w:pPr>
        <w:pStyle w:val="ListParagraph"/>
        <w:numPr>
          <w:ilvl w:val="0"/>
          <w:numId w:val="1"/>
        </w:numPr>
        <w:spacing w:after="0" w:line="240" w:lineRule="auto"/>
        <w:rPr>
          <w:rFonts w:ascii="Times New Roman" w:eastAsia="Times New Roman" w:hAnsi="Times New Roman" w:cs="Times New Roman"/>
          <w:color w:val="000000"/>
        </w:rPr>
      </w:pPr>
      <w:r w:rsidRPr="00405162">
        <w:rPr>
          <w:rFonts w:ascii="Times New Roman" w:eastAsia="Times New Roman" w:hAnsi="Times New Roman" w:cs="Times New Roman"/>
          <w:color w:val="000000"/>
        </w:rPr>
        <w:t xml:space="preserve">Colleges </w:t>
      </w:r>
      <w:r w:rsidRPr="00405162">
        <w:rPr>
          <w:rFonts w:ascii="Times New Roman" w:eastAsia="Times New Roman" w:hAnsi="Times New Roman" w:cs="Times New Roman"/>
          <w:b/>
          <w:color w:val="000000"/>
        </w:rPr>
        <w:t>may not</w:t>
      </w:r>
      <w:r w:rsidRPr="00405162">
        <w:rPr>
          <w:rFonts w:ascii="Times New Roman" w:eastAsia="Times New Roman" w:hAnsi="Times New Roman" w:cs="Times New Roman"/>
          <w:color w:val="000000"/>
        </w:rPr>
        <w:t xml:space="preserve"> provide any manner of service </w:t>
      </w:r>
      <w:r w:rsidRPr="00A730B0">
        <w:rPr>
          <w:rFonts w:ascii="Times New Roman" w:eastAsia="Times New Roman" w:hAnsi="Times New Roman" w:cs="Times New Roman"/>
          <w:b/>
          <w:bCs/>
          <w:i/>
          <w:iCs/>
          <w:color w:val="000000"/>
        </w:rPr>
        <w:t>o</w:t>
      </w:r>
      <w:r w:rsidR="00A730B0" w:rsidRPr="00A730B0">
        <w:rPr>
          <w:rFonts w:ascii="Times New Roman" w:eastAsia="Times New Roman" w:hAnsi="Times New Roman" w:cs="Times New Roman"/>
          <w:b/>
          <w:bCs/>
          <w:i/>
          <w:iCs/>
          <w:color w:val="000000"/>
        </w:rPr>
        <w:t>r</w:t>
      </w:r>
      <w:r w:rsidRPr="00405162">
        <w:rPr>
          <w:rFonts w:ascii="Times New Roman" w:eastAsia="Times New Roman" w:hAnsi="Times New Roman" w:cs="Times New Roman"/>
          <w:color w:val="000000"/>
        </w:rPr>
        <w:t xml:space="preserve"> financial assistance to prospects or student-athletes that is not available to all other students.</w:t>
      </w:r>
    </w:p>
    <w:p w14:paraId="66C6D0AF" w14:textId="77161C8A" w:rsidR="00FF02E5" w:rsidRPr="00405162" w:rsidRDefault="00FF02E5" w:rsidP="00FF02E5">
      <w:pPr>
        <w:pStyle w:val="ListParagraph"/>
        <w:numPr>
          <w:ilvl w:val="0"/>
          <w:numId w:val="1"/>
        </w:numPr>
        <w:spacing w:after="0" w:line="240" w:lineRule="auto"/>
        <w:rPr>
          <w:rFonts w:ascii="Times New Roman" w:eastAsia="Times New Roman" w:hAnsi="Times New Roman" w:cs="Times New Roman"/>
          <w:color w:val="000000"/>
        </w:rPr>
      </w:pPr>
      <w:r w:rsidRPr="00405162">
        <w:rPr>
          <w:rFonts w:ascii="Times New Roman" w:eastAsia="Times New Roman" w:hAnsi="Times New Roman" w:cs="Times New Roman"/>
          <w:color w:val="000000"/>
        </w:rPr>
        <w:t xml:space="preserve">Any commitment by a college representative to provide other financial support not available to the general student population would be a violation of the </w:t>
      </w:r>
      <w:r w:rsidR="0083316D">
        <w:rPr>
          <w:rFonts w:ascii="Times New Roman" w:eastAsia="Times New Roman" w:hAnsi="Times New Roman" w:cs="Times New Roman"/>
          <w:color w:val="000000"/>
        </w:rPr>
        <w:t>3C2</w:t>
      </w:r>
      <w:r w:rsidRPr="00405162">
        <w:rPr>
          <w:rFonts w:ascii="Times New Roman" w:eastAsia="Times New Roman" w:hAnsi="Times New Roman" w:cs="Times New Roman"/>
          <w:color w:val="000000"/>
        </w:rPr>
        <w:t>A Constitution/Bylaws and if a student-athlete accepts this support they may be declared ineligible for athletic competition.</w:t>
      </w:r>
    </w:p>
    <w:p w14:paraId="3C0F3C13" w14:textId="436E55D8" w:rsidR="009C07D1" w:rsidRDefault="009C07D1" w:rsidP="009C07D1">
      <w:pPr>
        <w:spacing w:after="0" w:line="240" w:lineRule="auto"/>
        <w:rPr>
          <w:rFonts w:ascii="Times New Roman" w:eastAsia="Times New Roman" w:hAnsi="Times New Roman" w:cs="Times New Roman"/>
          <w:color w:val="000000"/>
          <w:sz w:val="20"/>
          <w:szCs w:val="20"/>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1206"/>
        <w:gridCol w:w="1045"/>
        <w:gridCol w:w="2101"/>
        <w:gridCol w:w="1047"/>
        <w:gridCol w:w="1206"/>
        <w:gridCol w:w="1047"/>
        <w:gridCol w:w="2092"/>
      </w:tblGrid>
      <w:tr w:rsidR="009C07D1" w14:paraId="19FB0797" w14:textId="77777777" w:rsidTr="0047450D">
        <w:tc>
          <w:tcPr>
            <w:tcW w:w="10790" w:type="dxa"/>
            <w:gridSpan w:val="8"/>
          </w:tcPr>
          <w:p w14:paraId="07AD2F44" w14:textId="45462298" w:rsidR="009C07D1" w:rsidRPr="009C07D1" w:rsidRDefault="009C07D1" w:rsidP="009C07D1">
            <w:pPr>
              <w:jc w:val="center"/>
              <w:rPr>
                <w:b/>
                <w:bCs/>
                <w:color w:val="000000"/>
                <w:sz w:val="20"/>
              </w:rPr>
            </w:pPr>
            <w:r w:rsidRPr="009C07D1">
              <w:rPr>
                <w:b/>
                <w:bCs/>
                <w:color w:val="000000"/>
                <w:sz w:val="20"/>
              </w:rPr>
              <w:t>General Estimated Costs</w:t>
            </w:r>
          </w:p>
        </w:tc>
      </w:tr>
      <w:tr w:rsidR="00A11BE4" w14:paraId="5879B7AF" w14:textId="77777777" w:rsidTr="00405162">
        <w:tc>
          <w:tcPr>
            <w:tcW w:w="5398" w:type="dxa"/>
            <w:gridSpan w:val="4"/>
            <w:tcBorders>
              <w:right w:val="single" w:sz="4" w:space="0" w:color="auto"/>
            </w:tcBorders>
          </w:tcPr>
          <w:p w14:paraId="56F7CF1A" w14:textId="4D3B7C5C" w:rsidR="00A11BE4" w:rsidRPr="00A11BE4" w:rsidRDefault="00A11BE4" w:rsidP="00A11BE4">
            <w:pPr>
              <w:jc w:val="center"/>
              <w:rPr>
                <w:b/>
                <w:bCs/>
                <w:color w:val="000000"/>
                <w:sz w:val="20"/>
              </w:rPr>
            </w:pPr>
            <w:r w:rsidRPr="00A11BE4">
              <w:rPr>
                <w:b/>
                <w:bCs/>
                <w:color w:val="000000"/>
                <w:sz w:val="20"/>
              </w:rPr>
              <w:t>Out-of-State Cost per Semester</w:t>
            </w:r>
          </w:p>
        </w:tc>
        <w:tc>
          <w:tcPr>
            <w:tcW w:w="5392" w:type="dxa"/>
            <w:gridSpan w:val="4"/>
            <w:tcBorders>
              <w:left w:val="single" w:sz="4" w:space="0" w:color="auto"/>
            </w:tcBorders>
          </w:tcPr>
          <w:p w14:paraId="59B6E4F0" w14:textId="4B0368F1" w:rsidR="00A11BE4" w:rsidRDefault="00A11BE4" w:rsidP="00A11BE4">
            <w:pPr>
              <w:jc w:val="center"/>
              <w:rPr>
                <w:color w:val="000000"/>
                <w:sz w:val="20"/>
              </w:rPr>
            </w:pPr>
            <w:r w:rsidRPr="00A11BE4">
              <w:rPr>
                <w:b/>
                <w:bCs/>
                <w:color w:val="000000"/>
                <w:sz w:val="20"/>
              </w:rPr>
              <w:t xml:space="preserve">Out-of-State Cost per </w:t>
            </w:r>
            <w:r>
              <w:rPr>
                <w:b/>
                <w:bCs/>
                <w:color w:val="000000"/>
                <w:sz w:val="20"/>
              </w:rPr>
              <w:t>Quarter</w:t>
            </w:r>
          </w:p>
        </w:tc>
      </w:tr>
      <w:tr w:rsidR="00A11BE4" w14:paraId="1FA0C91A" w14:textId="77777777" w:rsidTr="006E2BC0">
        <w:tc>
          <w:tcPr>
            <w:tcW w:w="1046" w:type="dxa"/>
            <w:tcBorders>
              <w:top w:val="nil"/>
              <w:left w:val="single" w:sz="4" w:space="0" w:color="auto"/>
              <w:bottom w:val="nil"/>
              <w:right w:val="nil"/>
            </w:tcBorders>
          </w:tcPr>
          <w:p w14:paraId="50888F03" w14:textId="77777777" w:rsidR="00A11BE4" w:rsidRDefault="00A11BE4" w:rsidP="009C07D1">
            <w:pPr>
              <w:rPr>
                <w:color w:val="000000"/>
                <w:sz w:val="20"/>
              </w:rPr>
            </w:pPr>
          </w:p>
        </w:tc>
        <w:tc>
          <w:tcPr>
            <w:tcW w:w="1206" w:type="dxa"/>
            <w:tcBorders>
              <w:top w:val="nil"/>
              <w:left w:val="nil"/>
              <w:bottom w:val="nil"/>
              <w:right w:val="nil"/>
            </w:tcBorders>
          </w:tcPr>
          <w:p w14:paraId="21E34926" w14:textId="5226C6D5" w:rsidR="00A11BE4" w:rsidRDefault="00A11BE4" w:rsidP="00A11BE4">
            <w:pPr>
              <w:jc w:val="center"/>
              <w:rPr>
                <w:color w:val="000000"/>
                <w:sz w:val="20"/>
              </w:rPr>
            </w:pPr>
            <w:r>
              <w:rPr>
                <w:color w:val="000000"/>
                <w:sz w:val="20"/>
              </w:rPr>
              <w:t>Tuition</w:t>
            </w:r>
          </w:p>
        </w:tc>
        <w:tc>
          <w:tcPr>
            <w:tcW w:w="1045" w:type="dxa"/>
            <w:tcBorders>
              <w:top w:val="nil"/>
              <w:left w:val="nil"/>
              <w:bottom w:val="nil"/>
              <w:right w:val="nil"/>
            </w:tcBorders>
          </w:tcPr>
          <w:p w14:paraId="2779EF3A" w14:textId="731520EF" w:rsidR="00A11BE4" w:rsidRDefault="00106D06" w:rsidP="00106D06">
            <w:pPr>
              <w:jc w:val="center"/>
              <w:rPr>
                <w:color w:val="000000"/>
                <w:sz w:val="20"/>
              </w:rPr>
            </w:pPr>
            <w:r>
              <w:rPr>
                <w:color w:val="000000"/>
                <w:sz w:val="20"/>
              </w:rPr>
              <w:fldChar w:fldCharType="begin">
                <w:ffData>
                  <w:name w:val="Tuition"/>
                  <w:enabled/>
                  <w:calcOnExit/>
                  <w:textInput>
                    <w:type w:val="number"/>
                    <w:format w:val="$#,##0.00;($#,##0.00)"/>
                  </w:textInput>
                </w:ffData>
              </w:fldChar>
            </w:r>
            <w:bookmarkStart w:id="10" w:name="Tuition"/>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0"/>
          </w:p>
        </w:tc>
        <w:tc>
          <w:tcPr>
            <w:tcW w:w="2101" w:type="dxa"/>
            <w:vMerge w:val="restart"/>
            <w:tcBorders>
              <w:left w:val="nil"/>
              <w:right w:val="single" w:sz="4" w:space="0" w:color="auto"/>
            </w:tcBorders>
            <w:vAlign w:val="center"/>
          </w:tcPr>
          <w:p w14:paraId="4CFDE1EA" w14:textId="77777777" w:rsidR="00A11BE4" w:rsidRDefault="00A11BE4" w:rsidP="00A11BE4">
            <w:pPr>
              <w:jc w:val="center"/>
              <w:rPr>
                <w:color w:val="000000"/>
                <w:sz w:val="20"/>
              </w:rPr>
            </w:pPr>
            <w:r>
              <w:rPr>
                <w:color w:val="000000"/>
                <w:sz w:val="20"/>
              </w:rPr>
              <w:t xml:space="preserve">Tuition cost </w:t>
            </w:r>
          </w:p>
          <w:p w14:paraId="5AA9F728" w14:textId="77777777" w:rsidR="00A11BE4" w:rsidRDefault="00A11BE4" w:rsidP="00A11BE4">
            <w:pPr>
              <w:jc w:val="center"/>
              <w:rPr>
                <w:color w:val="000000"/>
                <w:sz w:val="20"/>
              </w:rPr>
            </w:pPr>
            <w:r>
              <w:rPr>
                <w:color w:val="000000"/>
                <w:sz w:val="20"/>
              </w:rPr>
              <w:t xml:space="preserve">based on 12 units </w:t>
            </w:r>
          </w:p>
          <w:p w14:paraId="33161B10" w14:textId="77777777" w:rsidR="00A11BE4" w:rsidRDefault="00A11BE4" w:rsidP="00A11BE4">
            <w:pPr>
              <w:jc w:val="center"/>
              <w:rPr>
                <w:color w:val="000000"/>
                <w:sz w:val="20"/>
              </w:rPr>
            </w:pPr>
            <w:r>
              <w:rPr>
                <w:color w:val="000000"/>
                <w:sz w:val="20"/>
              </w:rPr>
              <w:t xml:space="preserve">@ $0 </w:t>
            </w:r>
          </w:p>
          <w:p w14:paraId="423D9D6A" w14:textId="77777777" w:rsidR="00A11BE4" w:rsidRDefault="00A11BE4" w:rsidP="00A11BE4">
            <w:pPr>
              <w:jc w:val="center"/>
              <w:rPr>
                <w:color w:val="000000"/>
                <w:sz w:val="20"/>
              </w:rPr>
            </w:pPr>
            <w:r>
              <w:rPr>
                <w:color w:val="000000"/>
                <w:sz w:val="20"/>
              </w:rPr>
              <w:t xml:space="preserve">per unit, </w:t>
            </w:r>
          </w:p>
          <w:p w14:paraId="7863F430" w14:textId="7218F360" w:rsidR="00A11BE4" w:rsidRDefault="00A11BE4" w:rsidP="00A11BE4">
            <w:pPr>
              <w:jc w:val="center"/>
              <w:rPr>
                <w:color w:val="000000"/>
                <w:sz w:val="20"/>
              </w:rPr>
            </w:pPr>
            <w:r w:rsidRPr="00405162">
              <w:rPr>
                <w:color w:val="000000"/>
                <w:sz w:val="20"/>
              </w:rPr>
              <w:t>per term</w:t>
            </w:r>
          </w:p>
        </w:tc>
        <w:tc>
          <w:tcPr>
            <w:tcW w:w="1047" w:type="dxa"/>
            <w:tcBorders>
              <w:left w:val="single" w:sz="4" w:space="0" w:color="auto"/>
              <w:bottom w:val="nil"/>
              <w:right w:val="nil"/>
            </w:tcBorders>
          </w:tcPr>
          <w:p w14:paraId="2D9BBC64" w14:textId="77777777" w:rsidR="00A11BE4" w:rsidRDefault="00A11BE4" w:rsidP="009C07D1">
            <w:pPr>
              <w:rPr>
                <w:color w:val="000000"/>
                <w:sz w:val="20"/>
              </w:rPr>
            </w:pPr>
          </w:p>
        </w:tc>
        <w:tc>
          <w:tcPr>
            <w:tcW w:w="1206" w:type="dxa"/>
            <w:tcBorders>
              <w:left w:val="nil"/>
              <w:bottom w:val="nil"/>
              <w:right w:val="nil"/>
            </w:tcBorders>
          </w:tcPr>
          <w:p w14:paraId="4A9711FB" w14:textId="774BA559" w:rsidR="00A11BE4" w:rsidRDefault="00A11BE4" w:rsidP="00A11BE4">
            <w:pPr>
              <w:jc w:val="center"/>
              <w:rPr>
                <w:color w:val="000000"/>
                <w:sz w:val="20"/>
              </w:rPr>
            </w:pPr>
            <w:r>
              <w:rPr>
                <w:color w:val="000000"/>
                <w:sz w:val="20"/>
              </w:rPr>
              <w:t>Tuition</w:t>
            </w:r>
          </w:p>
        </w:tc>
        <w:tc>
          <w:tcPr>
            <w:tcW w:w="1047" w:type="dxa"/>
            <w:tcBorders>
              <w:left w:val="nil"/>
              <w:bottom w:val="nil"/>
              <w:right w:val="nil"/>
            </w:tcBorders>
          </w:tcPr>
          <w:p w14:paraId="2099B93B" w14:textId="3984D381" w:rsidR="00A11BE4" w:rsidRDefault="00106D06" w:rsidP="00A11BE4">
            <w:pPr>
              <w:jc w:val="center"/>
              <w:rPr>
                <w:color w:val="000000"/>
                <w:sz w:val="20"/>
              </w:rPr>
            </w:pPr>
            <w:r>
              <w:rPr>
                <w:color w:val="000000"/>
                <w:sz w:val="20"/>
              </w:rPr>
              <w:fldChar w:fldCharType="begin">
                <w:ffData>
                  <w:name w:val="QtrTuition"/>
                  <w:enabled/>
                  <w:calcOnExit/>
                  <w:textInput>
                    <w:type w:val="number"/>
                    <w:format w:val="$#,##0.00;($#,##0.00)"/>
                  </w:textInput>
                </w:ffData>
              </w:fldChar>
            </w:r>
            <w:bookmarkStart w:id="11" w:name="QtrTuition"/>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1"/>
          </w:p>
        </w:tc>
        <w:tc>
          <w:tcPr>
            <w:tcW w:w="2092" w:type="dxa"/>
            <w:vMerge w:val="restart"/>
            <w:tcBorders>
              <w:left w:val="nil"/>
            </w:tcBorders>
            <w:vAlign w:val="center"/>
          </w:tcPr>
          <w:p w14:paraId="22F7DA56" w14:textId="46618AA9" w:rsidR="00A11BE4" w:rsidRDefault="00A11BE4" w:rsidP="00A11BE4">
            <w:pPr>
              <w:jc w:val="center"/>
              <w:rPr>
                <w:color w:val="000000"/>
                <w:sz w:val="20"/>
              </w:rPr>
            </w:pPr>
            <w:r>
              <w:rPr>
                <w:color w:val="000000"/>
                <w:sz w:val="20"/>
              </w:rPr>
              <w:t>Tuition cost</w:t>
            </w:r>
          </w:p>
          <w:p w14:paraId="197FD097" w14:textId="27115887" w:rsidR="00A11BE4" w:rsidRDefault="00A11BE4" w:rsidP="00A11BE4">
            <w:pPr>
              <w:jc w:val="center"/>
              <w:rPr>
                <w:color w:val="000000"/>
                <w:sz w:val="20"/>
              </w:rPr>
            </w:pPr>
            <w:r>
              <w:rPr>
                <w:color w:val="000000"/>
                <w:sz w:val="20"/>
              </w:rPr>
              <w:t>based on 12 units</w:t>
            </w:r>
          </w:p>
          <w:p w14:paraId="5771DEEF" w14:textId="5F7DF26E" w:rsidR="00A11BE4" w:rsidRDefault="00A11BE4" w:rsidP="00A11BE4">
            <w:pPr>
              <w:jc w:val="center"/>
              <w:rPr>
                <w:color w:val="000000"/>
                <w:sz w:val="20"/>
              </w:rPr>
            </w:pPr>
            <w:r>
              <w:rPr>
                <w:color w:val="000000"/>
                <w:sz w:val="20"/>
              </w:rPr>
              <w:t>@ $0</w:t>
            </w:r>
          </w:p>
          <w:p w14:paraId="46826BDD" w14:textId="7DCA596C" w:rsidR="00A11BE4" w:rsidRDefault="00A11BE4" w:rsidP="00A11BE4">
            <w:pPr>
              <w:jc w:val="center"/>
              <w:rPr>
                <w:color w:val="000000"/>
                <w:sz w:val="20"/>
              </w:rPr>
            </w:pPr>
            <w:r>
              <w:rPr>
                <w:color w:val="000000"/>
                <w:sz w:val="20"/>
              </w:rPr>
              <w:t>per unit,</w:t>
            </w:r>
          </w:p>
          <w:p w14:paraId="42DFD2A5" w14:textId="1470CC7D" w:rsidR="00A11BE4" w:rsidRDefault="00A11BE4" w:rsidP="00A11BE4">
            <w:pPr>
              <w:jc w:val="center"/>
              <w:rPr>
                <w:color w:val="000000"/>
                <w:sz w:val="20"/>
              </w:rPr>
            </w:pPr>
            <w:r>
              <w:rPr>
                <w:color w:val="000000"/>
                <w:sz w:val="20"/>
              </w:rPr>
              <w:t>per term</w:t>
            </w:r>
          </w:p>
        </w:tc>
      </w:tr>
      <w:tr w:rsidR="00A11BE4" w14:paraId="1DF0206A" w14:textId="77777777" w:rsidTr="006E2BC0">
        <w:tc>
          <w:tcPr>
            <w:tcW w:w="1046" w:type="dxa"/>
            <w:tcBorders>
              <w:top w:val="nil"/>
              <w:left w:val="single" w:sz="4" w:space="0" w:color="auto"/>
              <w:bottom w:val="nil"/>
              <w:right w:val="nil"/>
            </w:tcBorders>
          </w:tcPr>
          <w:p w14:paraId="764FB705" w14:textId="77777777" w:rsidR="00A11BE4" w:rsidRDefault="00A11BE4" w:rsidP="009C07D1">
            <w:pPr>
              <w:rPr>
                <w:color w:val="000000"/>
                <w:sz w:val="20"/>
              </w:rPr>
            </w:pPr>
          </w:p>
        </w:tc>
        <w:tc>
          <w:tcPr>
            <w:tcW w:w="1206" w:type="dxa"/>
            <w:tcBorders>
              <w:top w:val="nil"/>
              <w:left w:val="nil"/>
              <w:bottom w:val="nil"/>
              <w:right w:val="nil"/>
            </w:tcBorders>
          </w:tcPr>
          <w:p w14:paraId="6B2D2D14" w14:textId="371D7FC5" w:rsidR="00A11BE4" w:rsidRDefault="00A11BE4" w:rsidP="00A11BE4">
            <w:pPr>
              <w:jc w:val="center"/>
              <w:rPr>
                <w:color w:val="000000"/>
                <w:sz w:val="20"/>
              </w:rPr>
            </w:pPr>
            <w:r>
              <w:rPr>
                <w:color w:val="000000"/>
                <w:sz w:val="20"/>
              </w:rPr>
              <w:t>Fees</w:t>
            </w:r>
          </w:p>
        </w:tc>
        <w:tc>
          <w:tcPr>
            <w:tcW w:w="1045" w:type="dxa"/>
            <w:tcBorders>
              <w:top w:val="nil"/>
              <w:left w:val="nil"/>
              <w:bottom w:val="nil"/>
              <w:right w:val="nil"/>
            </w:tcBorders>
          </w:tcPr>
          <w:p w14:paraId="3F27589E" w14:textId="1C034A3B" w:rsidR="00A11BE4" w:rsidRDefault="00106D06" w:rsidP="00A11BE4">
            <w:pPr>
              <w:jc w:val="center"/>
              <w:rPr>
                <w:color w:val="000000"/>
                <w:sz w:val="20"/>
              </w:rPr>
            </w:pPr>
            <w:r>
              <w:rPr>
                <w:color w:val="000000"/>
                <w:sz w:val="20"/>
              </w:rPr>
              <w:fldChar w:fldCharType="begin">
                <w:ffData>
                  <w:name w:val="Fees"/>
                  <w:enabled/>
                  <w:calcOnExit/>
                  <w:textInput>
                    <w:type w:val="number"/>
                    <w:format w:val="$#,##0.00;($#,##0.00)"/>
                  </w:textInput>
                </w:ffData>
              </w:fldChar>
            </w:r>
            <w:bookmarkStart w:id="12" w:name="Fees"/>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2"/>
          </w:p>
        </w:tc>
        <w:tc>
          <w:tcPr>
            <w:tcW w:w="2101" w:type="dxa"/>
            <w:vMerge/>
            <w:tcBorders>
              <w:left w:val="nil"/>
              <w:right w:val="single" w:sz="4" w:space="0" w:color="auto"/>
            </w:tcBorders>
          </w:tcPr>
          <w:p w14:paraId="2E214EBF"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4ED6C03D" w14:textId="77777777" w:rsidR="00A11BE4" w:rsidRDefault="00A11BE4" w:rsidP="009C07D1">
            <w:pPr>
              <w:rPr>
                <w:color w:val="000000"/>
                <w:sz w:val="20"/>
              </w:rPr>
            </w:pPr>
          </w:p>
        </w:tc>
        <w:tc>
          <w:tcPr>
            <w:tcW w:w="1206" w:type="dxa"/>
            <w:tcBorders>
              <w:top w:val="nil"/>
              <w:left w:val="nil"/>
              <w:bottom w:val="nil"/>
              <w:right w:val="nil"/>
            </w:tcBorders>
          </w:tcPr>
          <w:p w14:paraId="1F99CF9C" w14:textId="056C67CA" w:rsidR="00A11BE4" w:rsidRDefault="00A11BE4" w:rsidP="00A11BE4">
            <w:pPr>
              <w:jc w:val="center"/>
              <w:rPr>
                <w:color w:val="000000"/>
                <w:sz w:val="20"/>
              </w:rPr>
            </w:pPr>
            <w:r>
              <w:rPr>
                <w:color w:val="000000"/>
                <w:sz w:val="20"/>
              </w:rPr>
              <w:t>Fees</w:t>
            </w:r>
          </w:p>
        </w:tc>
        <w:tc>
          <w:tcPr>
            <w:tcW w:w="1047" w:type="dxa"/>
            <w:tcBorders>
              <w:top w:val="nil"/>
              <w:left w:val="nil"/>
              <w:bottom w:val="nil"/>
              <w:right w:val="nil"/>
            </w:tcBorders>
          </w:tcPr>
          <w:p w14:paraId="6ABE5947" w14:textId="0131DEA2" w:rsidR="00A11BE4" w:rsidRDefault="00106D06" w:rsidP="00A11BE4">
            <w:pPr>
              <w:jc w:val="center"/>
              <w:rPr>
                <w:color w:val="000000"/>
                <w:sz w:val="20"/>
              </w:rPr>
            </w:pPr>
            <w:r>
              <w:rPr>
                <w:color w:val="000000"/>
                <w:sz w:val="20"/>
              </w:rPr>
              <w:fldChar w:fldCharType="begin">
                <w:ffData>
                  <w:name w:val="QtrFees"/>
                  <w:enabled/>
                  <w:calcOnExit/>
                  <w:textInput>
                    <w:type w:val="number"/>
                    <w:format w:val="$#,##0.00;($#,##0.00)"/>
                  </w:textInput>
                </w:ffData>
              </w:fldChar>
            </w:r>
            <w:bookmarkStart w:id="13" w:name="QtrFees"/>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3"/>
          </w:p>
        </w:tc>
        <w:tc>
          <w:tcPr>
            <w:tcW w:w="2092" w:type="dxa"/>
            <w:vMerge/>
            <w:tcBorders>
              <w:left w:val="nil"/>
            </w:tcBorders>
          </w:tcPr>
          <w:p w14:paraId="31AB9140" w14:textId="77777777" w:rsidR="00A11BE4" w:rsidRDefault="00A11BE4" w:rsidP="009C07D1">
            <w:pPr>
              <w:rPr>
                <w:color w:val="000000"/>
                <w:sz w:val="20"/>
              </w:rPr>
            </w:pPr>
          </w:p>
        </w:tc>
      </w:tr>
      <w:tr w:rsidR="00A11BE4" w14:paraId="476604A8" w14:textId="77777777" w:rsidTr="006E2BC0">
        <w:tc>
          <w:tcPr>
            <w:tcW w:w="1046" w:type="dxa"/>
            <w:tcBorders>
              <w:top w:val="nil"/>
              <w:left w:val="single" w:sz="4" w:space="0" w:color="auto"/>
              <w:bottom w:val="nil"/>
              <w:right w:val="nil"/>
            </w:tcBorders>
          </w:tcPr>
          <w:p w14:paraId="20184605" w14:textId="77777777" w:rsidR="00A11BE4" w:rsidRDefault="00A11BE4" w:rsidP="009C07D1">
            <w:pPr>
              <w:rPr>
                <w:color w:val="000000"/>
                <w:sz w:val="20"/>
              </w:rPr>
            </w:pPr>
          </w:p>
        </w:tc>
        <w:tc>
          <w:tcPr>
            <w:tcW w:w="1206" w:type="dxa"/>
            <w:tcBorders>
              <w:top w:val="nil"/>
              <w:left w:val="nil"/>
              <w:bottom w:val="nil"/>
              <w:right w:val="nil"/>
            </w:tcBorders>
          </w:tcPr>
          <w:p w14:paraId="5E42FA8B" w14:textId="62E07288" w:rsidR="00A11BE4" w:rsidRDefault="00A11BE4" w:rsidP="00A11BE4">
            <w:pPr>
              <w:jc w:val="center"/>
              <w:rPr>
                <w:color w:val="000000"/>
                <w:sz w:val="20"/>
              </w:rPr>
            </w:pPr>
            <w:r>
              <w:rPr>
                <w:color w:val="000000"/>
                <w:sz w:val="20"/>
              </w:rPr>
              <w:t>Housing</w:t>
            </w:r>
          </w:p>
        </w:tc>
        <w:tc>
          <w:tcPr>
            <w:tcW w:w="1045" w:type="dxa"/>
            <w:tcBorders>
              <w:top w:val="nil"/>
              <w:left w:val="nil"/>
              <w:bottom w:val="nil"/>
              <w:right w:val="nil"/>
            </w:tcBorders>
          </w:tcPr>
          <w:p w14:paraId="4A928056" w14:textId="1D27AD6A" w:rsidR="00A11BE4" w:rsidRDefault="00106D06" w:rsidP="00A11BE4">
            <w:pPr>
              <w:jc w:val="center"/>
              <w:rPr>
                <w:color w:val="000000"/>
                <w:sz w:val="20"/>
              </w:rPr>
            </w:pPr>
            <w:r>
              <w:rPr>
                <w:color w:val="000000"/>
                <w:sz w:val="20"/>
              </w:rPr>
              <w:fldChar w:fldCharType="begin">
                <w:ffData>
                  <w:name w:val="Housing"/>
                  <w:enabled/>
                  <w:calcOnExit/>
                  <w:textInput>
                    <w:type w:val="number"/>
                    <w:format w:val="$#,##0.00;($#,##0.00)"/>
                  </w:textInput>
                </w:ffData>
              </w:fldChar>
            </w:r>
            <w:bookmarkStart w:id="14" w:name="Housing"/>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4"/>
          </w:p>
        </w:tc>
        <w:tc>
          <w:tcPr>
            <w:tcW w:w="2101" w:type="dxa"/>
            <w:vMerge/>
            <w:tcBorders>
              <w:left w:val="nil"/>
              <w:right w:val="single" w:sz="4" w:space="0" w:color="auto"/>
            </w:tcBorders>
          </w:tcPr>
          <w:p w14:paraId="79C4CE65"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0E2EED5C" w14:textId="77777777" w:rsidR="00A11BE4" w:rsidRDefault="00A11BE4" w:rsidP="009C07D1">
            <w:pPr>
              <w:rPr>
                <w:color w:val="000000"/>
                <w:sz w:val="20"/>
              </w:rPr>
            </w:pPr>
          </w:p>
        </w:tc>
        <w:tc>
          <w:tcPr>
            <w:tcW w:w="1206" w:type="dxa"/>
            <w:tcBorders>
              <w:top w:val="nil"/>
              <w:left w:val="nil"/>
              <w:bottom w:val="nil"/>
              <w:right w:val="nil"/>
            </w:tcBorders>
          </w:tcPr>
          <w:p w14:paraId="39548EDB" w14:textId="6976C756" w:rsidR="00A11BE4" w:rsidRDefault="00A11BE4" w:rsidP="00A11BE4">
            <w:pPr>
              <w:jc w:val="center"/>
              <w:rPr>
                <w:color w:val="000000"/>
                <w:sz w:val="20"/>
              </w:rPr>
            </w:pPr>
            <w:r>
              <w:rPr>
                <w:color w:val="000000"/>
                <w:sz w:val="20"/>
              </w:rPr>
              <w:t>Housing</w:t>
            </w:r>
          </w:p>
        </w:tc>
        <w:tc>
          <w:tcPr>
            <w:tcW w:w="1047" w:type="dxa"/>
            <w:tcBorders>
              <w:top w:val="nil"/>
              <w:left w:val="nil"/>
              <w:bottom w:val="nil"/>
              <w:right w:val="nil"/>
            </w:tcBorders>
          </w:tcPr>
          <w:p w14:paraId="7BF93661" w14:textId="5A5CE86C" w:rsidR="00A11BE4" w:rsidRDefault="00106D06" w:rsidP="00A11BE4">
            <w:pPr>
              <w:jc w:val="center"/>
              <w:rPr>
                <w:color w:val="000000"/>
                <w:sz w:val="20"/>
              </w:rPr>
            </w:pPr>
            <w:r>
              <w:rPr>
                <w:color w:val="000000"/>
                <w:sz w:val="20"/>
              </w:rPr>
              <w:fldChar w:fldCharType="begin">
                <w:ffData>
                  <w:name w:val="QtrHousing"/>
                  <w:enabled/>
                  <w:calcOnExit/>
                  <w:textInput>
                    <w:type w:val="number"/>
                    <w:format w:val="$#,##0.00;($#,##0.00)"/>
                  </w:textInput>
                </w:ffData>
              </w:fldChar>
            </w:r>
            <w:bookmarkStart w:id="15" w:name="QtrHousing"/>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5"/>
          </w:p>
        </w:tc>
        <w:tc>
          <w:tcPr>
            <w:tcW w:w="2092" w:type="dxa"/>
            <w:vMerge/>
            <w:tcBorders>
              <w:left w:val="nil"/>
            </w:tcBorders>
          </w:tcPr>
          <w:p w14:paraId="287C661C" w14:textId="77777777" w:rsidR="00A11BE4" w:rsidRDefault="00A11BE4" w:rsidP="009C07D1">
            <w:pPr>
              <w:rPr>
                <w:color w:val="000000"/>
                <w:sz w:val="20"/>
              </w:rPr>
            </w:pPr>
          </w:p>
        </w:tc>
      </w:tr>
      <w:tr w:rsidR="00A11BE4" w14:paraId="34058449" w14:textId="77777777" w:rsidTr="006E2BC0">
        <w:tc>
          <w:tcPr>
            <w:tcW w:w="1046" w:type="dxa"/>
            <w:tcBorders>
              <w:top w:val="nil"/>
              <w:left w:val="single" w:sz="4" w:space="0" w:color="auto"/>
              <w:bottom w:val="nil"/>
              <w:right w:val="nil"/>
            </w:tcBorders>
          </w:tcPr>
          <w:p w14:paraId="2FCD7B9F" w14:textId="77777777" w:rsidR="00A11BE4" w:rsidRDefault="00A11BE4" w:rsidP="009C07D1">
            <w:pPr>
              <w:rPr>
                <w:color w:val="000000"/>
                <w:sz w:val="20"/>
              </w:rPr>
            </w:pPr>
          </w:p>
        </w:tc>
        <w:tc>
          <w:tcPr>
            <w:tcW w:w="1206" w:type="dxa"/>
            <w:tcBorders>
              <w:top w:val="nil"/>
              <w:left w:val="nil"/>
              <w:bottom w:val="nil"/>
              <w:right w:val="nil"/>
            </w:tcBorders>
          </w:tcPr>
          <w:p w14:paraId="790C4D63" w14:textId="0F4F1187" w:rsidR="00A11BE4" w:rsidRDefault="00A11BE4" w:rsidP="00A11BE4">
            <w:pPr>
              <w:jc w:val="center"/>
              <w:rPr>
                <w:color w:val="000000"/>
                <w:sz w:val="20"/>
              </w:rPr>
            </w:pPr>
            <w:r>
              <w:rPr>
                <w:color w:val="000000"/>
                <w:sz w:val="20"/>
              </w:rPr>
              <w:t>Food</w:t>
            </w:r>
          </w:p>
        </w:tc>
        <w:tc>
          <w:tcPr>
            <w:tcW w:w="1045" w:type="dxa"/>
            <w:tcBorders>
              <w:top w:val="nil"/>
              <w:left w:val="nil"/>
              <w:bottom w:val="nil"/>
              <w:right w:val="nil"/>
            </w:tcBorders>
          </w:tcPr>
          <w:p w14:paraId="6801CBDE" w14:textId="557A6D72" w:rsidR="00A11BE4" w:rsidRDefault="00106D06" w:rsidP="00A11BE4">
            <w:pPr>
              <w:jc w:val="center"/>
              <w:rPr>
                <w:color w:val="000000"/>
                <w:sz w:val="20"/>
              </w:rPr>
            </w:pPr>
            <w:r>
              <w:rPr>
                <w:color w:val="000000"/>
                <w:sz w:val="20"/>
              </w:rPr>
              <w:fldChar w:fldCharType="begin">
                <w:ffData>
                  <w:name w:val="Food"/>
                  <w:enabled/>
                  <w:calcOnExit/>
                  <w:textInput>
                    <w:type w:val="number"/>
                    <w:format w:val="$#,##0.00;($#,##0.00)"/>
                  </w:textInput>
                </w:ffData>
              </w:fldChar>
            </w:r>
            <w:bookmarkStart w:id="16" w:name="Food"/>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6"/>
          </w:p>
        </w:tc>
        <w:tc>
          <w:tcPr>
            <w:tcW w:w="2101" w:type="dxa"/>
            <w:vMerge/>
            <w:tcBorders>
              <w:left w:val="nil"/>
              <w:right w:val="single" w:sz="4" w:space="0" w:color="auto"/>
            </w:tcBorders>
          </w:tcPr>
          <w:p w14:paraId="4930A151"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69A98068" w14:textId="77777777" w:rsidR="00A11BE4" w:rsidRDefault="00A11BE4" w:rsidP="009C07D1">
            <w:pPr>
              <w:rPr>
                <w:color w:val="000000"/>
                <w:sz w:val="20"/>
              </w:rPr>
            </w:pPr>
          </w:p>
        </w:tc>
        <w:tc>
          <w:tcPr>
            <w:tcW w:w="1206" w:type="dxa"/>
            <w:tcBorders>
              <w:top w:val="nil"/>
              <w:left w:val="nil"/>
              <w:bottom w:val="nil"/>
              <w:right w:val="nil"/>
            </w:tcBorders>
          </w:tcPr>
          <w:p w14:paraId="26B009C6" w14:textId="1D2DF305" w:rsidR="00A11BE4" w:rsidRDefault="00A11BE4" w:rsidP="00A11BE4">
            <w:pPr>
              <w:jc w:val="center"/>
              <w:rPr>
                <w:color w:val="000000"/>
                <w:sz w:val="20"/>
              </w:rPr>
            </w:pPr>
            <w:r>
              <w:rPr>
                <w:color w:val="000000"/>
                <w:sz w:val="20"/>
              </w:rPr>
              <w:t>Food</w:t>
            </w:r>
          </w:p>
        </w:tc>
        <w:tc>
          <w:tcPr>
            <w:tcW w:w="1047" w:type="dxa"/>
            <w:tcBorders>
              <w:top w:val="nil"/>
              <w:left w:val="nil"/>
              <w:bottom w:val="nil"/>
              <w:right w:val="nil"/>
            </w:tcBorders>
          </w:tcPr>
          <w:p w14:paraId="4A73AB4C" w14:textId="79449572" w:rsidR="00A11BE4" w:rsidRDefault="00106D06" w:rsidP="00A11BE4">
            <w:pPr>
              <w:jc w:val="center"/>
              <w:rPr>
                <w:color w:val="000000"/>
                <w:sz w:val="20"/>
              </w:rPr>
            </w:pPr>
            <w:r>
              <w:rPr>
                <w:color w:val="000000"/>
                <w:sz w:val="20"/>
              </w:rPr>
              <w:fldChar w:fldCharType="begin">
                <w:ffData>
                  <w:name w:val="QtrFood"/>
                  <w:enabled/>
                  <w:calcOnExit/>
                  <w:textInput>
                    <w:type w:val="number"/>
                    <w:format w:val="$#,##0.00;($#,##0.00)"/>
                  </w:textInput>
                </w:ffData>
              </w:fldChar>
            </w:r>
            <w:bookmarkStart w:id="17" w:name="QtrFood"/>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7"/>
          </w:p>
        </w:tc>
        <w:tc>
          <w:tcPr>
            <w:tcW w:w="2092" w:type="dxa"/>
            <w:vMerge/>
            <w:tcBorders>
              <w:left w:val="nil"/>
            </w:tcBorders>
          </w:tcPr>
          <w:p w14:paraId="7DE77878" w14:textId="77777777" w:rsidR="00A11BE4" w:rsidRDefault="00A11BE4" w:rsidP="009C07D1">
            <w:pPr>
              <w:rPr>
                <w:color w:val="000000"/>
                <w:sz w:val="20"/>
              </w:rPr>
            </w:pPr>
          </w:p>
        </w:tc>
      </w:tr>
      <w:tr w:rsidR="00A11BE4" w14:paraId="521A5611" w14:textId="77777777" w:rsidTr="006E2BC0">
        <w:tc>
          <w:tcPr>
            <w:tcW w:w="1046" w:type="dxa"/>
            <w:tcBorders>
              <w:top w:val="nil"/>
              <w:left w:val="single" w:sz="4" w:space="0" w:color="auto"/>
              <w:bottom w:val="nil"/>
              <w:right w:val="nil"/>
            </w:tcBorders>
          </w:tcPr>
          <w:p w14:paraId="52B0C58D" w14:textId="77777777" w:rsidR="00A11BE4" w:rsidRDefault="00A11BE4" w:rsidP="009C07D1">
            <w:pPr>
              <w:rPr>
                <w:color w:val="000000"/>
                <w:sz w:val="20"/>
              </w:rPr>
            </w:pPr>
          </w:p>
        </w:tc>
        <w:tc>
          <w:tcPr>
            <w:tcW w:w="1206" w:type="dxa"/>
            <w:tcBorders>
              <w:top w:val="nil"/>
              <w:left w:val="nil"/>
              <w:bottom w:val="nil"/>
              <w:right w:val="nil"/>
            </w:tcBorders>
          </w:tcPr>
          <w:p w14:paraId="629794AD" w14:textId="25FC1769" w:rsidR="00A11BE4" w:rsidRDefault="00A11BE4" w:rsidP="00A11BE4">
            <w:pPr>
              <w:jc w:val="center"/>
              <w:rPr>
                <w:color w:val="000000"/>
                <w:sz w:val="20"/>
              </w:rPr>
            </w:pPr>
            <w:r>
              <w:rPr>
                <w:color w:val="000000"/>
                <w:sz w:val="20"/>
              </w:rPr>
              <w:t>Books</w:t>
            </w:r>
          </w:p>
        </w:tc>
        <w:tc>
          <w:tcPr>
            <w:tcW w:w="1045" w:type="dxa"/>
            <w:tcBorders>
              <w:top w:val="nil"/>
              <w:left w:val="nil"/>
              <w:bottom w:val="nil"/>
              <w:right w:val="nil"/>
            </w:tcBorders>
          </w:tcPr>
          <w:p w14:paraId="6C2FA49C" w14:textId="7A5C46E7" w:rsidR="00A11BE4" w:rsidRDefault="00106D06" w:rsidP="00A11BE4">
            <w:pPr>
              <w:jc w:val="center"/>
              <w:rPr>
                <w:color w:val="000000"/>
                <w:sz w:val="20"/>
              </w:rPr>
            </w:pPr>
            <w:r>
              <w:rPr>
                <w:color w:val="000000"/>
                <w:sz w:val="20"/>
              </w:rPr>
              <w:fldChar w:fldCharType="begin">
                <w:ffData>
                  <w:name w:val="Books"/>
                  <w:enabled/>
                  <w:calcOnExit/>
                  <w:textInput>
                    <w:type w:val="number"/>
                    <w:format w:val="$#,##0.00;($#,##0.00)"/>
                  </w:textInput>
                </w:ffData>
              </w:fldChar>
            </w:r>
            <w:bookmarkStart w:id="18" w:name="Books"/>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8"/>
          </w:p>
        </w:tc>
        <w:tc>
          <w:tcPr>
            <w:tcW w:w="2101" w:type="dxa"/>
            <w:vMerge/>
            <w:tcBorders>
              <w:left w:val="nil"/>
              <w:right w:val="single" w:sz="4" w:space="0" w:color="auto"/>
            </w:tcBorders>
          </w:tcPr>
          <w:p w14:paraId="55077F3B"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1BA8D746" w14:textId="77777777" w:rsidR="00A11BE4" w:rsidRDefault="00A11BE4" w:rsidP="009C07D1">
            <w:pPr>
              <w:rPr>
                <w:color w:val="000000"/>
                <w:sz w:val="20"/>
              </w:rPr>
            </w:pPr>
          </w:p>
        </w:tc>
        <w:tc>
          <w:tcPr>
            <w:tcW w:w="1206" w:type="dxa"/>
            <w:tcBorders>
              <w:top w:val="nil"/>
              <w:left w:val="nil"/>
              <w:bottom w:val="nil"/>
              <w:right w:val="nil"/>
            </w:tcBorders>
          </w:tcPr>
          <w:p w14:paraId="37574DEE" w14:textId="229092EE" w:rsidR="00A11BE4" w:rsidRDefault="00A11BE4" w:rsidP="00A11BE4">
            <w:pPr>
              <w:jc w:val="center"/>
              <w:rPr>
                <w:color w:val="000000"/>
                <w:sz w:val="20"/>
              </w:rPr>
            </w:pPr>
            <w:r>
              <w:rPr>
                <w:color w:val="000000"/>
                <w:sz w:val="20"/>
              </w:rPr>
              <w:t>Books</w:t>
            </w:r>
          </w:p>
        </w:tc>
        <w:tc>
          <w:tcPr>
            <w:tcW w:w="1047" w:type="dxa"/>
            <w:tcBorders>
              <w:top w:val="nil"/>
              <w:left w:val="nil"/>
              <w:bottom w:val="nil"/>
              <w:right w:val="nil"/>
            </w:tcBorders>
          </w:tcPr>
          <w:p w14:paraId="2B557176" w14:textId="042051C1" w:rsidR="00A11BE4" w:rsidRDefault="00106D06" w:rsidP="00A11BE4">
            <w:pPr>
              <w:jc w:val="center"/>
              <w:rPr>
                <w:color w:val="000000"/>
                <w:sz w:val="20"/>
              </w:rPr>
            </w:pPr>
            <w:r>
              <w:rPr>
                <w:color w:val="000000"/>
                <w:sz w:val="20"/>
              </w:rPr>
              <w:fldChar w:fldCharType="begin">
                <w:ffData>
                  <w:name w:val="QtrBooks"/>
                  <w:enabled/>
                  <w:calcOnExit/>
                  <w:textInput>
                    <w:type w:val="number"/>
                    <w:format w:val="$#,##0.00;($#,##0.00)"/>
                  </w:textInput>
                </w:ffData>
              </w:fldChar>
            </w:r>
            <w:bookmarkStart w:id="19" w:name="QtrBooks"/>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19"/>
          </w:p>
        </w:tc>
        <w:tc>
          <w:tcPr>
            <w:tcW w:w="2092" w:type="dxa"/>
            <w:vMerge/>
            <w:tcBorders>
              <w:left w:val="nil"/>
            </w:tcBorders>
          </w:tcPr>
          <w:p w14:paraId="67736C9B" w14:textId="77777777" w:rsidR="00A11BE4" w:rsidRDefault="00A11BE4" w:rsidP="009C07D1">
            <w:pPr>
              <w:rPr>
                <w:color w:val="000000"/>
                <w:sz w:val="20"/>
              </w:rPr>
            </w:pPr>
          </w:p>
        </w:tc>
      </w:tr>
      <w:tr w:rsidR="00A11BE4" w14:paraId="7B6AF5E3" w14:textId="77777777" w:rsidTr="006E2BC0">
        <w:tc>
          <w:tcPr>
            <w:tcW w:w="1046" w:type="dxa"/>
            <w:tcBorders>
              <w:top w:val="nil"/>
              <w:left w:val="single" w:sz="4" w:space="0" w:color="auto"/>
              <w:bottom w:val="nil"/>
              <w:right w:val="nil"/>
            </w:tcBorders>
          </w:tcPr>
          <w:p w14:paraId="5764A942" w14:textId="77777777" w:rsidR="00A11BE4" w:rsidRDefault="00A11BE4" w:rsidP="009C07D1">
            <w:pPr>
              <w:rPr>
                <w:color w:val="000000"/>
                <w:sz w:val="20"/>
              </w:rPr>
            </w:pPr>
          </w:p>
        </w:tc>
        <w:tc>
          <w:tcPr>
            <w:tcW w:w="1206" w:type="dxa"/>
            <w:tcBorders>
              <w:top w:val="nil"/>
              <w:left w:val="nil"/>
              <w:bottom w:val="nil"/>
              <w:right w:val="nil"/>
            </w:tcBorders>
          </w:tcPr>
          <w:p w14:paraId="4BBE3612" w14:textId="571471E2" w:rsidR="00A11BE4" w:rsidRDefault="00A11BE4" w:rsidP="00A11BE4">
            <w:pPr>
              <w:jc w:val="center"/>
              <w:rPr>
                <w:color w:val="000000"/>
                <w:sz w:val="20"/>
              </w:rPr>
            </w:pPr>
            <w:r>
              <w:rPr>
                <w:color w:val="000000"/>
                <w:sz w:val="20"/>
              </w:rPr>
              <w:t>Transportation</w:t>
            </w:r>
          </w:p>
        </w:tc>
        <w:tc>
          <w:tcPr>
            <w:tcW w:w="1045" w:type="dxa"/>
            <w:tcBorders>
              <w:top w:val="nil"/>
              <w:left w:val="nil"/>
              <w:bottom w:val="nil"/>
              <w:right w:val="nil"/>
            </w:tcBorders>
          </w:tcPr>
          <w:p w14:paraId="5B2D3C5C" w14:textId="3855CCFE" w:rsidR="00A11BE4" w:rsidRDefault="00106D06" w:rsidP="00A11BE4">
            <w:pPr>
              <w:jc w:val="center"/>
              <w:rPr>
                <w:color w:val="000000"/>
                <w:sz w:val="20"/>
              </w:rPr>
            </w:pPr>
            <w:r>
              <w:rPr>
                <w:color w:val="000000"/>
                <w:sz w:val="20"/>
              </w:rPr>
              <w:fldChar w:fldCharType="begin">
                <w:ffData>
                  <w:name w:val="Transportation"/>
                  <w:enabled/>
                  <w:calcOnExit/>
                  <w:textInput>
                    <w:type w:val="number"/>
                    <w:format w:val="$#,##0.00;($#,##0.00)"/>
                  </w:textInput>
                </w:ffData>
              </w:fldChar>
            </w:r>
            <w:bookmarkStart w:id="20" w:name="Transportation"/>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20"/>
          </w:p>
        </w:tc>
        <w:tc>
          <w:tcPr>
            <w:tcW w:w="2101" w:type="dxa"/>
            <w:vMerge/>
            <w:tcBorders>
              <w:left w:val="nil"/>
              <w:right w:val="single" w:sz="4" w:space="0" w:color="auto"/>
            </w:tcBorders>
          </w:tcPr>
          <w:p w14:paraId="29F6B5CB"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78A9083B" w14:textId="77777777" w:rsidR="00A11BE4" w:rsidRDefault="00A11BE4" w:rsidP="009C07D1">
            <w:pPr>
              <w:rPr>
                <w:color w:val="000000"/>
                <w:sz w:val="20"/>
              </w:rPr>
            </w:pPr>
          </w:p>
        </w:tc>
        <w:tc>
          <w:tcPr>
            <w:tcW w:w="1206" w:type="dxa"/>
            <w:tcBorders>
              <w:top w:val="nil"/>
              <w:left w:val="nil"/>
              <w:bottom w:val="nil"/>
              <w:right w:val="nil"/>
            </w:tcBorders>
          </w:tcPr>
          <w:p w14:paraId="07ADB753" w14:textId="73AA4D3E" w:rsidR="00A11BE4" w:rsidRDefault="00A11BE4" w:rsidP="00A11BE4">
            <w:pPr>
              <w:jc w:val="center"/>
              <w:rPr>
                <w:color w:val="000000"/>
                <w:sz w:val="20"/>
              </w:rPr>
            </w:pPr>
            <w:r>
              <w:rPr>
                <w:color w:val="000000"/>
                <w:sz w:val="20"/>
              </w:rPr>
              <w:t>Transportation</w:t>
            </w:r>
          </w:p>
        </w:tc>
        <w:tc>
          <w:tcPr>
            <w:tcW w:w="1047" w:type="dxa"/>
            <w:tcBorders>
              <w:top w:val="nil"/>
              <w:left w:val="nil"/>
              <w:bottom w:val="nil"/>
              <w:right w:val="nil"/>
            </w:tcBorders>
          </w:tcPr>
          <w:p w14:paraId="2E5E903E" w14:textId="136CD17A" w:rsidR="00A11BE4" w:rsidRDefault="00106D06" w:rsidP="00A11BE4">
            <w:pPr>
              <w:jc w:val="center"/>
              <w:rPr>
                <w:color w:val="000000"/>
                <w:sz w:val="20"/>
              </w:rPr>
            </w:pPr>
            <w:r>
              <w:rPr>
                <w:color w:val="000000"/>
                <w:sz w:val="20"/>
              </w:rPr>
              <w:fldChar w:fldCharType="begin">
                <w:ffData>
                  <w:name w:val="QtrTransportation"/>
                  <w:enabled/>
                  <w:calcOnExit/>
                  <w:textInput>
                    <w:type w:val="number"/>
                    <w:format w:val="$#,##0.00;($#,##0.00)"/>
                  </w:textInput>
                </w:ffData>
              </w:fldChar>
            </w:r>
            <w:bookmarkStart w:id="21" w:name="QtrTransportation"/>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21"/>
          </w:p>
        </w:tc>
        <w:tc>
          <w:tcPr>
            <w:tcW w:w="2092" w:type="dxa"/>
            <w:vMerge/>
            <w:tcBorders>
              <w:left w:val="nil"/>
            </w:tcBorders>
          </w:tcPr>
          <w:p w14:paraId="638B8B46" w14:textId="77777777" w:rsidR="00A11BE4" w:rsidRDefault="00A11BE4" w:rsidP="009C07D1">
            <w:pPr>
              <w:rPr>
                <w:color w:val="000000"/>
                <w:sz w:val="20"/>
              </w:rPr>
            </w:pPr>
          </w:p>
        </w:tc>
      </w:tr>
      <w:tr w:rsidR="00A11BE4" w14:paraId="1B64EDB1" w14:textId="77777777" w:rsidTr="006E2BC0">
        <w:tc>
          <w:tcPr>
            <w:tcW w:w="1046" w:type="dxa"/>
            <w:tcBorders>
              <w:top w:val="nil"/>
              <w:left w:val="single" w:sz="4" w:space="0" w:color="auto"/>
              <w:bottom w:val="nil"/>
              <w:right w:val="nil"/>
            </w:tcBorders>
          </w:tcPr>
          <w:p w14:paraId="31331D01" w14:textId="77777777" w:rsidR="00A11BE4" w:rsidRDefault="00A11BE4" w:rsidP="009C07D1">
            <w:pPr>
              <w:rPr>
                <w:color w:val="000000"/>
                <w:sz w:val="20"/>
              </w:rPr>
            </w:pPr>
          </w:p>
        </w:tc>
        <w:tc>
          <w:tcPr>
            <w:tcW w:w="1206" w:type="dxa"/>
            <w:tcBorders>
              <w:top w:val="nil"/>
              <w:left w:val="nil"/>
              <w:bottom w:val="nil"/>
              <w:right w:val="nil"/>
            </w:tcBorders>
          </w:tcPr>
          <w:p w14:paraId="10EC8D67" w14:textId="7678473E" w:rsidR="00A11BE4" w:rsidRDefault="00A11BE4" w:rsidP="00A11BE4">
            <w:pPr>
              <w:jc w:val="center"/>
              <w:rPr>
                <w:color w:val="000000"/>
                <w:sz w:val="20"/>
              </w:rPr>
            </w:pPr>
            <w:r>
              <w:rPr>
                <w:color w:val="000000"/>
                <w:sz w:val="20"/>
              </w:rPr>
              <w:t>Parking</w:t>
            </w:r>
          </w:p>
        </w:tc>
        <w:tc>
          <w:tcPr>
            <w:tcW w:w="1045" w:type="dxa"/>
            <w:tcBorders>
              <w:top w:val="nil"/>
              <w:left w:val="nil"/>
              <w:bottom w:val="nil"/>
              <w:right w:val="nil"/>
            </w:tcBorders>
          </w:tcPr>
          <w:p w14:paraId="5DF95A52" w14:textId="51C524C8" w:rsidR="00A11BE4" w:rsidRDefault="00106D06" w:rsidP="00A11BE4">
            <w:pPr>
              <w:jc w:val="center"/>
              <w:rPr>
                <w:color w:val="000000"/>
                <w:sz w:val="20"/>
              </w:rPr>
            </w:pPr>
            <w:r>
              <w:rPr>
                <w:color w:val="000000"/>
                <w:sz w:val="20"/>
              </w:rPr>
              <w:fldChar w:fldCharType="begin">
                <w:ffData>
                  <w:name w:val="Parking"/>
                  <w:enabled/>
                  <w:calcOnExit/>
                  <w:textInput>
                    <w:type w:val="number"/>
                    <w:format w:val="$#,##0.00;($#,##0.00)"/>
                  </w:textInput>
                </w:ffData>
              </w:fldChar>
            </w:r>
            <w:bookmarkStart w:id="22" w:name="Parking"/>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22"/>
          </w:p>
        </w:tc>
        <w:tc>
          <w:tcPr>
            <w:tcW w:w="2101" w:type="dxa"/>
            <w:vMerge/>
            <w:tcBorders>
              <w:left w:val="nil"/>
              <w:right w:val="single" w:sz="4" w:space="0" w:color="auto"/>
            </w:tcBorders>
          </w:tcPr>
          <w:p w14:paraId="348A14F9"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30535AD1" w14:textId="77777777" w:rsidR="00A11BE4" w:rsidRDefault="00A11BE4" w:rsidP="009C07D1">
            <w:pPr>
              <w:rPr>
                <w:color w:val="000000"/>
                <w:sz w:val="20"/>
              </w:rPr>
            </w:pPr>
          </w:p>
        </w:tc>
        <w:tc>
          <w:tcPr>
            <w:tcW w:w="1206" w:type="dxa"/>
            <w:tcBorders>
              <w:top w:val="nil"/>
              <w:left w:val="nil"/>
              <w:bottom w:val="nil"/>
              <w:right w:val="nil"/>
            </w:tcBorders>
          </w:tcPr>
          <w:p w14:paraId="08CFCCE9" w14:textId="507CEC55" w:rsidR="00A11BE4" w:rsidRDefault="00A11BE4" w:rsidP="00A11BE4">
            <w:pPr>
              <w:jc w:val="center"/>
              <w:rPr>
                <w:color w:val="000000"/>
                <w:sz w:val="20"/>
              </w:rPr>
            </w:pPr>
            <w:r>
              <w:rPr>
                <w:color w:val="000000"/>
                <w:sz w:val="20"/>
              </w:rPr>
              <w:t>Parking</w:t>
            </w:r>
          </w:p>
        </w:tc>
        <w:tc>
          <w:tcPr>
            <w:tcW w:w="1047" w:type="dxa"/>
            <w:tcBorders>
              <w:top w:val="nil"/>
              <w:left w:val="nil"/>
              <w:bottom w:val="nil"/>
              <w:right w:val="nil"/>
            </w:tcBorders>
          </w:tcPr>
          <w:p w14:paraId="26F4B6FA" w14:textId="4EDB0053" w:rsidR="00A11BE4" w:rsidRDefault="00106D06" w:rsidP="00A11BE4">
            <w:pPr>
              <w:jc w:val="center"/>
              <w:rPr>
                <w:color w:val="000000"/>
                <w:sz w:val="20"/>
              </w:rPr>
            </w:pPr>
            <w:r>
              <w:rPr>
                <w:color w:val="000000"/>
                <w:sz w:val="20"/>
              </w:rPr>
              <w:fldChar w:fldCharType="begin">
                <w:ffData>
                  <w:name w:val="QtrParking"/>
                  <w:enabled/>
                  <w:calcOnExit/>
                  <w:textInput>
                    <w:type w:val="number"/>
                    <w:format w:val="$#,##0.00;($#,##0.00)"/>
                  </w:textInput>
                </w:ffData>
              </w:fldChar>
            </w:r>
            <w:bookmarkStart w:id="23" w:name="QtrParking"/>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23"/>
          </w:p>
        </w:tc>
        <w:tc>
          <w:tcPr>
            <w:tcW w:w="2092" w:type="dxa"/>
            <w:vMerge/>
            <w:tcBorders>
              <w:left w:val="nil"/>
            </w:tcBorders>
          </w:tcPr>
          <w:p w14:paraId="79F732CD" w14:textId="77777777" w:rsidR="00A11BE4" w:rsidRDefault="00A11BE4" w:rsidP="009C07D1">
            <w:pPr>
              <w:rPr>
                <w:color w:val="000000"/>
                <w:sz w:val="20"/>
              </w:rPr>
            </w:pPr>
          </w:p>
        </w:tc>
      </w:tr>
      <w:tr w:rsidR="00A11BE4" w14:paraId="54802AC1" w14:textId="77777777" w:rsidTr="006E2BC0">
        <w:tc>
          <w:tcPr>
            <w:tcW w:w="1046" w:type="dxa"/>
            <w:tcBorders>
              <w:top w:val="nil"/>
              <w:left w:val="single" w:sz="4" w:space="0" w:color="auto"/>
              <w:bottom w:val="nil"/>
              <w:right w:val="nil"/>
            </w:tcBorders>
          </w:tcPr>
          <w:p w14:paraId="0039E1D4" w14:textId="77777777" w:rsidR="00A11BE4" w:rsidRDefault="00A11BE4" w:rsidP="009C07D1">
            <w:pPr>
              <w:rPr>
                <w:color w:val="000000"/>
                <w:sz w:val="20"/>
              </w:rPr>
            </w:pPr>
          </w:p>
        </w:tc>
        <w:tc>
          <w:tcPr>
            <w:tcW w:w="1206" w:type="dxa"/>
            <w:tcBorders>
              <w:top w:val="nil"/>
              <w:left w:val="nil"/>
              <w:bottom w:val="single" w:sz="4" w:space="0" w:color="auto"/>
              <w:right w:val="nil"/>
            </w:tcBorders>
          </w:tcPr>
          <w:p w14:paraId="47993B56" w14:textId="7F045E4A" w:rsidR="00A11BE4" w:rsidRDefault="00A11BE4" w:rsidP="00A11BE4">
            <w:pPr>
              <w:jc w:val="center"/>
              <w:rPr>
                <w:color w:val="000000"/>
                <w:sz w:val="20"/>
              </w:rPr>
            </w:pPr>
            <w:r>
              <w:rPr>
                <w:color w:val="000000"/>
                <w:sz w:val="20"/>
              </w:rPr>
              <w:t>Miscellaneous</w:t>
            </w:r>
          </w:p>
        </w:tc>
        <w:tc>
          <w:tcPr>
            <w:tcW w:w="1045" w:type="dxa"/>
            <w:tcBorders>
              <w:top w:val="nil"/>
              <w:left w:val="nil"/>
              <w:bottom w:val="single" w:sz="4" w:space="0" w:color="auto"/>
              <w:right w:val="nil"/>
            </w:tcBorders>
          </w:tcPr>
          <w:p w14:paraId="5C862A5C" w14:textId="2E7312FC" w:rsidR="00A11BE4" w:rsidRDefault="00106D06" w:rsidP="00A11BE4">
            <w:pPr>
              <w:jc w:val="center"/>
              <w:rPr>
                <w:color w:val="000000"/>
                <w:sz w:val="20"/>
              </w:rPr>
            </w:pPr>
            <w:r>
              <w:rPr>
                <w:color w:val="000000"/>
                <w:sz w:val="20"/>
              </w:rPr>
              <w:fldChar w:fldCharType="begin">
                <w:ffData>
                  <w:name w:val="Miscellaneous"/>
                  <w:enabled/>
                  <w:calcOnExit/>
                  <w:textInput>
                    <w:type w:val="number"/>
                    <w:format w:val="$#,##0.00;($#,##0.00)"/>
                  </w:textInput>
                </w:ffData>
              </w:fldChar>
            </w:r>
            <w:bookmarkStart w:id="24" w:name="Miscellaneous"/>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24"/>
          </w:p>
        </w:tc>
        <w:tc>
          <w:tcPr>
            <w:tcW w:w="2101" w:type="dxa"/>
            <w:vMerge/>
            <w:tcBorders>
              <w:left w:val="nil"/>
              <w:right w:val="single" w:sz="4" w:space="0" w:color="auto"/>
            </w:tcBorders>
          </w:tcPr>
          <w:p w14:paraId="2213E4AA" w14:textId="77777777" w:rsidR="00A11BE4" w:rsidRDefault="00A11BE4" w:rsidP="009C07D1">
            <w:pPr>
              <w:rPr>
                <w:color w:val="000000"/>
                <w:sz w:val="20"/>
              </w:rPr>
            </w:pPr>
          </w:p>
        </w:tc>
        <w:tc>
          <w:tcPr>
            <w:tcW w:w="1047" w:type="dxa"/>
            <w:tcBorders>
              <w:top w:val="nil"/>
              <w:left w:val="single" w:sz="4" w:space="0" w:color="auto"/>
              <w:bottom w:val="nil"/>
              <w:right w:val="nil"/>
            </w:tcBorders>
          </w:tcPr>
          <w:p w14:paraId="70380E0B" w14:textId="77777777" w:rsidR="00A11BE4" w:rsidRDefault="00A11BE4" w:rsidP="009C07D1">
            <w:pPr>
              <w:rPr>
                <w:color w:val="000000"/>
                <w:sz w:val="20"/>
              </w:rPr>
            </w:pPr>
          </w:p>
        </w:tc>
        <w:tc>
          <w:tcPr>
            <w:tcW w:w="1206" w:type="dxa"/>
            <w:tcBorders>
              <w:top w:val="nil"/>
              <w:left w:val="nil"/>
              <w:bottom w:val="single" w:sz="4" w:space="0" w:color="auto"/>
              <w:right w:val="nil"/>
            </w:tcBorders>
          </w:tcPr>
          <w:p w14:paraId="317FB65B" w14:textId="66E2C7F3" w:rsidR="00A11BE4" w:rsidRDefault="00A11BE4" w:rsidP="00A11BE4">
            <w:pPr>
              <w:jc w:val="center"/>
              <w:rPr>
                <w:color w:val="000000"/>
                <w:sz w:val="20"/>
              </w:rPr>
            </w:pPr>
            <w:r>
              <w:rPr>
                <w:color w:val="000000"/>
                <w:sz w:val="20"/>
              </w:rPr>
              <w:t>Miscellaneous</w:t>
            </w:r>
          </w:p>
        </w:tc>
        <w:tc>
          <w:tcPr>
            <w:tcW w:w="1047" w:type="dxa"/>
            <w:tcBorders>
              <w:top w:val="nil"/>
              <w:left w:val="nil"/>
              <w:bottom w:val="single" w:sz="4" w:space="0" w:color="auto"/>
              <w:right w:val="nil"/>
            </w:tcBorders>
          </w:tcPr>
          <w:p w14:paraId="0B838C5D" w14:textId="0E2D506D" w:rsidR="00A11BE4" w:rsidRDefault="00106D06" w:rsidP="00A11BE4">
            <w:pPr>
              <w:jc w:val="center"/>
              <w:rPr>
                <w:color w:val="000000"/>
                <w:sz w:val="20"/>
              </w:rPr>
            </w:pPr>
            <w:r>
              <w:rPr>
                <w:color w:val="000000"/>
                <w:sz w:val="20"/>
              </w:rPr>
              <w:fldChar w:fldCharType="begin">
                <w:ffData>
                  <w:name w:val="QtrMiscellaneous"/>
                  <w:enabled/>
                  <w:calcOnExit/>
                  <w:textInput>
                    <w:type w:val="number"/>
                    <w:format w:val="$#,##0.00;($#,##0.00)"/>
                  </w:textInput>
                </w:ffData>
              </w:fldChar>
            </w:r>
            <w:bookmarkStart w:id="25" w:name="QtrMiscellaneous"/>
            <w:r>
              <w:rPr>
                <w:color w:val="000000"/>
                <w:sz w:val="20"/>
              </w:rPr>
              <w:instrText xml:space="preserve"> FORMTEXT </w:instrText>
            </w:r>
            <w:r>
              <w:rPr>
                <w:color w:val="000000"/>
                <w:sz w:val="20"/>
              </w:rPr>
            </w:r>
            <w:r>
              <w:rPr>
                <w:color w:val="000000"/>
                <w:sz w:val="20"/>
              </w:rPr>
              <w:fldChar w:fldCharType="separate"/>
            </w:r>
            <w:r>
              <w:rPr>
                <w:noProof/>
                <w:color w:val="000000"/>
                <w:sz w:val="20"/>
              </w:rPr>
              <w:t> </w:t>
            </w:r>
            <w:r>
              <w:rPr>
                <w:noProof/>
                <w:color w:val="000000"/>
                <w:sz w:val="20"/>
              </w:rPr>
              <w:t> </w:t>
            </w:r>
            <w:r>
              <w:rPr>
                <w:noProof/>
                <w:color w:val="000000"/>
                <w:sz w:val="20"/>
              </w:rPr>
              <w:t> </w:t>
            </w:r>
            <w:r>
              <w:rPr>
                <w:noProof/>
                <w:color w:val="000000"/>
                <w:sz w:val="20"/>
              </w:rPr>
              <w:t> </w:t>
            </w:r>
            <w:r>
              <w:rPr>
                <w:noProof/>
                <w:color w:val="000000"/>
                <w:sz w:val="20"/>
              </w:rPr>
              <w:t> </w:t>
            </w:r>
            <w:r>
              <w:rPr>
                <w:color w:val="000000"/>
                <w:sz w:val="20"/>
              </w:rPr>
              <w:fldChar w:fldCharType="end"/>
            </w:r>
            <w:bookmarkEnd w:id="25"/>
          </w:p>
        </w:tc>
        <w:tc>
          <w:tcPr>
            <w:tcW w:w="2092" w:type="dxa"/>
            <w:vMerge/>
            <w:tcBorders>
              <w:left w:val="nil"/>
            </w:tcBorders>
          </w:tcPr>
          <w:p w14:paraId="07C2BAAD" w14:textId="77777777" w:rsidR="00A11BE4" w:rsidRDefault="00A11BE4" w:rsidP="009C07D1">
            <w:pPr>
              <w:rPr>
                <w:color w:val="000000"/>
                <w:sz w:val="20"/>
              </w:rPr>
            </w:pPr>
          </w:p>
        </w:tc>
      </w:tr>
      <w:tr w:rsidR="00A11BE4" w14:paraId="5C356B56" w14:textId="77777777" w:rsidTr="006E2BC0">
        <w:tc>
          <w:tcPr>
            <w:tcW w:w="1046" w:type="dxa"/>
            <w:tcBorders>
              <w:top w:val="nil"/>
              <w:left w:val="single" w:sz="4" w:space="0" w:color="auto"/>
              <w:right w:val="nil"/>
            </w:tcBorders>
          </w:tcPr>
          <w:p w14:paraId="7E7CDC88" w14:textId="77777777" w:rsidR="00A11BE4" w:rsidRDefault="00A11BE4" w:rsidP="009C07D1">
            <w:pPr>
              <w:rPr>
                <w:color w:val="000000"/>
                <w:sz w:val="20"/>
              </w:rPr>
            </w:pPr>
          </w:p>
        </w:tc>
        <w:tc>
          <w:tcPr>
            <w:tcW w:w="1206" w:type="dxa"/>
            <w:tcBorders>
              <w:top w:val="single" w:sz="4" w:space="0" w:color="auto"/>
              <w:left w:val="nil"/>
              <w:right w:val="nil"/>
            </w:tcBorders>
          </w:tcPr>
          <w:p w14:paraId="1725387B" w14:textId="60A4E392" w:rsidR="00A11BE4" w:rsidRPr="00A11BE4" w:rsidRDefault="00A11BE4" w:rsidP="00A11BE4">
            <w:pPr>
              <w:jc w:val="center"/>
              <w:rPr>
                <w:b/>
                <w:bCs/>
                <w:color w:val="000000"/>
                <w:sz w:val="20"/>
              </w:rPr>
            </w:pPr>
            <w:r w:rsidRPr="00A11BE4">
              <w:rPr>
                <w:b/>
                <w:bCs/>
                <w:color w:val="000000"/>
                <w:sz w:val="20"/>
              </w:rPr>
              <w:t>Total</w:t>
            </w:r>
          </w:p>
        </w:tc>
        <w:tc>
          <w:tcPr>
            <w:tcW w:w="1045" w:type="dxa"/>
            <w:tcBorders>
              <w:top w:val="single" w:sz="4" w:space="0" w:color="auto"/>
              <w:left w:val="nil"/>
              <w:right w:val="nil"/>
            </w:tcBorders>
          </w:tcPr>
          <w:p w14:paraId="09F48FE4" w14:textId="0D934D77" w:rsidR="00A11BE4" w:rsidRPr="00A11BE4" w:rsidRDefault="00106D06" w:rsidP="00A11BE4">
            <w:pPr>
              <w:jc w:val="center"/>
              <w:rPr>
                <w:b/>
                <w:bCs/>
                <w:color w:val="000000"/>
                <w:sz w:val="20"/>
              </w:rPr>
            </w:pPr>
            <w:r>
              <w:rPr>
                <w:b/>
                <w:bCs/>
                <w:color w:val="000000"/>
                <w:sz w:val="20"/>
              </w:rPr>
              <w:fldChar w:fldCharType="begin">
                <w:ffData>
                  <w:name w:val="SemesterTotal"/>
                  <w:enabled w:val="0"/>
                  <w:calcOnExit w:val="0"/>
                  <w:textInput>
                    <w:type w:val="calculated"/>
                    <w:default w:val="=Tuition+Fees+Housing+Food+Books+Transportation+Parking+Miscellaneous"/>
                    <w:format w:val="$#,##0.00;($#,##0.00)"/>
                  </w:textInput>
                </w:ffData>
              </w:fldChar>
            </w:r>
            <w:bookmarkStart w:id="26" w:name="SemesterTotal"/>
            <w:r>
              <w:rPr>
                <w:b/>
                <w:bCs/>
                <w:color w:val="000000"/>
                <w:sz w:val="20"/>
              </w:rPr>
              <w:instrText xml:space="preserve"> FORMTEXT </w:instrText>
            </w:r>
            <w:r>
              <w:rPr>
                <w:b/>
                <w:bCs/>
                <w:color w:val="000000"/>
                <w:sz w:val="20"/>
              </w:rPr>
              <w:fldChar w:fldCharType="begin"/>
            </w:r>
            <w:r>
              <w:rPr>
                <w:b/>
                <w:bCs/>
                <w:color w:val="000000"/>
                <w:sz w:val="20"/>
              </w:rPr>
              <w:instrText xml:space="preserve"> =Tuition+Fees+Housing+Food+Books+Transportation+Parking+Miscellaneous </w:instrText>
            </w:r>
            <w:r>
              <w:rPr>
                <w:b/>
                <w:bCs/>
                <w:color w:val="000000"/>
                <w:sz w:val="20"/>
              </w:rPr>
              <w:fldChar w:fldCharType="separate"/>
            </w:r>
            <w:r>
              <w:rPr>
                <w:b/>
                <w:bCs/>
                <w:noProof/>
                <w:color w:val="000000"/>
                <w:sz w:val="20"/>
              </w:rPr>
              <w:instrText>0</w:instrText>
            </w:r>
            <w:r>
              <w:rPr>
                <w:b/>
                <w:bCs/>
                <w:color w:val="000000"/>
                <w:sz w:val="20"/>
              </w:rPr>
              <w:fldChar w:fldCharType="end"/>
            </w:r>
            <w:r>
              <w:rPr>
                <w:b/>
                <w:bCs/>
                <w:color w:val="000000"/>
                <w:sz w:val="20"/>
              </w:rPr>
            </w:r>
            <w:r>
              <w:rPr>
                <w:b/>
                <w:bCs/>
                <w:color w:val="000000"/>
                <w:sz w:val="20"/>
              </w:rPr>
              <w:fldChar w:fldCharType="separate"/>
            </w:r>
            <w:r>
              <w:rPr>
                <w:b/>
                <w:bCs/>
                <w:noProof/>
                <w:color w:val="000000"/>
                <w:sz w:val="20"/>
              </w:rPr>
              <w:t>$0.00</w:t>
            </w:r>
            <w:r>
              <w:rPr>
                <w:b/>
                <w:bCs/>
                <w:color w:val="000000"/>
                <w:sz w:val="20"/>
              </w:rPr>
              <w:fldChar w:fldCharType="end"/>
            </w:r>
            <w:bookmarkEnd w:id="26"/>
          </w:p>
        </w:tc>
        <w:tc>
          <w:tcPr>
            <w:tcW w:w="2101" w:type="dxa"/>
            <w:vMerge/>
            <w:tcBorders>
              <w:left w:val="nil"/>
              <w:right w:val="single" w:sz="4" w:space="0" w:color="auto"/>
            </w:tcBorders>
          </w:tcPr>
          <w:p w14:paraId="0640E311" w14:textId="77777777" w:rsidR="00A11BE4" w:rsidRPr="00A11BE4" w:rsidRDefault="00A11BE4" w:rsidP="009C07D1">
            <w:pPr>
              <w:rPr>
                <w:b/>
                <w:bCs/>
                <w:color w:val="000000"/>
                <w:sz w:val="20"/>
              </w:rPr>
            </w:pPr>
          </w:p>
        </w:tc>
        <w:tc>
          <w:tcPr>
            <w:tcW w:w="1047" w:type="dxa"/>
            <w:tcBorders>
              <w:top w:val="nil"/>
              <w:left w:val="single" w:sz="4" w:space="0" w:color="auto"/>
              <w:right w:val="nil"/>
            </w:tcBorders>
          </w:tcPr>
          <w:p w14:paraId="0253B05D" w14:textId="77777777" w:rsidR="00A11BE4" w:rsidRPr="00A11BE4" w:rsidRDefault="00A11BE4" w:rsidP="009C07D1">
            <w:pPr>
              <w:rPr>
                <w:b/>
                <w:bCs/>
                <w:color w:val="000000"/>
                <w:sz w:val="20"/>
              </w:rPr>
            </w:pPr>
          </w:p>
        </w:tc>
        <w:tc>
          <w:tcPr>
            <w:tcW w:w="1206" w:type="dxa"/>
            <w:tcBorders>
              <w:left w:val="nil"/>
              <w:right w:val="nil"/>
            </w:tcBorders>
          </w:tcPr>
          <w:p w14:paraId="5FA18134" w14:textId="748F1781" w:rsidR="00A11BE4" w:rsidRPr="00A11BE4" w:rsidRDefault="00A11BE4" w:rsidP="00A11BE4">
            <w:pPr>
              <w:jc w:val="center"/>
              <w:rPr>
                <w:b/>
                <w:bCs/>
                <w:color w:val="000000"/>
                <w:sz w:val="20"/>
              </w:rPr>
            </w:pPr>
            <w:r w:rsidRPr="00A11BE4">
              <w:rPr>
                <w:b/>
                <w:bCs/>
                <w:color w:val="000000"/>
                <w:sz w:val="20"/>
              </w:rPr>
              <w:t>Total</w:t>
            </w:r>
          </w:p>
        </w:tc>
        <w:tc>
          <w:tcPr>
            <w:tcW w:w="1047" w:type="dxa"/>
            <w:tcBorders>
              <w:left w:val="nil"/>
              <w:right w:val="nil"/>
            </w:tcBorders>
          </w:tcPr>
          <w:p w14:paraId="51E6822E" w14:textId="41103771" w:rsidR="00A11BE4" w:rsidRPr="00A11BE4" w:rsidRDefault="00106D06" w:rsidP="00A11BE4">
            <w:pPr>
              <w:jc w:val="center"/>
              <w:rPr>
                <w:b/>
                <w:bCs/>
                <w:color w:val="000000"/>
                <w:sz w:val="20"/>
              </w:rPr>
            </w:pPr>
            <w:r>
              <w:rPr>
                <w:b/>
                <w:bCs/>
                <w:color w:val="000000"/>
                <w:sz w:val="20"/>
              </w:rPr>
              <w:fldChar w:fldCharType="begin">
                <w:ffData>
                  <w:name w:val=""/>
                  <w:enabled w:val="0"/>
                  <w:calcOnExit w:val="0"/>
                  <w:textInput>
                    <w:type w:val="calculated"/>
                    <w:default w:val="=QtrTuition+QtrFees+QtrHousing+QtrFood+QtrBooks+QtrTransportation+QtrParking+QtrMiscellaneous"/>
                    <w:format w:val="$#,##0.00;($#,##0.00)"/>
                  </w:textInput>
                </w:ffData>
              </w:fldChar>
            </w:r>
            <w:r>
              <w:rPr>
                <w:b/>
                <w:bCs/>
                <w:color w:val="000000"/>
                <w:sz w:val="20"/>
              </w:rPr>
              <w:instrText xml:space="preserve"> FORMTEXT </w:instrText>
            </w:r>
            <w:r>
              <w:rPr>
                <w:b/>
                <w:bCs/>
                <w:color w:val="000000"/>
                <w:sz w:val="20"/>
              </w:rPr>
              <w:fldChar w:fldCharType="begin"/>
            </w:r>
            <w:r>
              <w:rPr>
                <w:b/>
                <w:bCs/>
                <w:color w:val="000000"/>
                <w:sz w:val="20"/>
              </w:rPr>
              <w:instrText xml:space="preserve"> =QtrTuition+QtrFees+QtrHousing+QtrFood+QtrBooks+QtrTransportation+QtrParking+QtrMiscellaneous </w:instrText>
            </w:r>
            <w:r>
              <w:rPr>
                <w:b/>
                <w:bCs/>
                <w:color w:val="000000"/>
                <w:sz w:val="20"/>
              </w:rPr>
              <w:fldChar w:fldCharType="separate"/>
            </w:r>
            <w:r>
              <w:rPr>
                <w:b/>
                <w:bCs/>
                <w:noProof/>
                <w:color w:val="000000"/>
                <w:sz w:val="20"/>
              </w:rPr>
              <w:instrText>0</w:instrText>
            </w:r>
            <w:r>
              <w:rPr>
                <w:b/>
                <w:bCs/>
                <w:color w:val="000000"/>
                <w:sz w:val="20"/>
              </w:rPr>
              <w:fldChar w:fldCharType="end"/>
            </w:r>
            <w:r>
              <w:rPr>
                <w:b/>
                <w:bCs/>
                <w:color w:val="000000"/>
                <w:sz w:val="20"/>
              </w:rPr>
            </w:r>
            <w:r>
              <w:rPr>
                <w:b/>
                <w:bCs/>
                <w:color w:val="000000"/>
                <w:sz w:val="20"/>
              </w:rPr>
              <w:fldChar w:fldCharType="separate"/>
            </w:r>
            <w:r>
              <w:rPr>
                <w:b/>
                <w:bCs/>
                <w:noProof/>
                <w:color w:val="000000"/>
                <w:sz w:val="20"/>
              </w:rPr>
              <w:t>$0.00</w:t>
            </w:r>
            <w:r>
              <w:rPr>
                <w:b/>
                <w:bCs/>
                <w:color w:val="000000"/>
                <w:sz w:val="20"/>
              </w:rPr>
              <w:fldChar w:fldCharType="end"/>
            </w:r>
          </w:p>
        </w:tc>
        <w:tc>
          <w:tcPr>
            <w:tcW w:w="2092" w:type="dxa"/>
            <w:vMerge/>
            <w:tcBorders>
              <w:left w:val="nil"/>
            </w:tcBorders>
          </w:tcPr>
          <w:p w14:paraId="131D0AD6" w14:textId="77777777" w:rsidR="00A11BE4" w:rsidRPr="00A11BE4" w:rsidRDefault="00A11BE4" w:rsidP="009C07D1">
            <w:pPr>
              <w:rPr>
                <w:b/>
                <w:bCs/>
                <w:color w:val="000000"/>
                <w:sz w:val="20"/>
              </w:rPr>
            </w:pPr>
          </w:p>
        </w:tc>
      </w:tr>
    </w:tbl>
    <w:p w14:paraId="7AE01DA6" w14:textId="77777777" w:rsidR="009C07D1" w:rsidRPr="00405162" w:rsidRDefault="009C07D1" w:rsidP="009C07D1">
      <w:pPr>
        <w:spacing w:after="0" w:line="240" w:lineRule="auto"/>
        <w:rPr>
          <w:rFonts w:ascii="Times New Roman" w:eastAsia="Times New Roman" w:hAnsi="Times New Roman" w:cs="Times New Roman"/>
          <w:color w:val="000000"/>
          <w:sz w:val="16"/>
          <w:szCs w:val="16"/>
        </w:rPr>
      </w:pPr>
    </w:p>
    <w:p w14:paraId="7954CC25" w14:textId="4E40C2EF" w:rsidR="00C52510" w:rsidRPr="00405162" w:rsidRDefault="00562C00">
      <w:pPr>
        <w:rPr>
          <w:rFonts w:ascii="Times New Roman" w:hAnsi="Times New Roman" w:cs="Times New Roman"/>
        </w:rPr>
      </w:pPr>
      <w:r w:rsidRPr="00405162">
        <w:rPr>
          <w:rFonts w:ascii="Times New Roman" w:hAnsi="Times New Roman" w:cs="Times New Roman"/>
        </w:rPr>
        <w:t xml:space="preserve">As a Prospective </w:t>
      </w:r>
      <w:r w:rsidR="00405162">
        <w:rPr>
          <w:rFonts w:ascii="Times New Roman" w:hAnsi="Times New Roman" w:cs="Times New Roman"/>
        </w:rPr>
        <w:t>S</w:t>
      </w:r>
      <w:r w:rsidRPr="00405162">
        <w:rPr>
          <w:rFonts w:ascii="Times New Roman" w:hAnsi="Times New Roman" w:cs="Times New Roman"/>
        </w:rPr>
        <w:t>tudent-</w:t>
      </w:r>
      <w:r w:rsidR="00405162">
        <w:rPr>
          <w:rFonts w:ascii="Times New Roman" w:hAnsi="Times New Roman" w:cs="Times New Roman"/>
        </w:rPr>
        <w:t>A</w:t>
      </w:r>
      <w:r w:rsidRPr="00405162">
        <w:rPr>
          <w:rFonts w:ascii="Times New Roman" w:hAnsi="Times New Roman" w:cs="Times New Roman"/>
        </w:rPr>
        <w:t xml:space="preserve">thlete, I am officially declaring my intention to enroll at </w:t>
      </w:r>
      <w:r w:rsidR="00405162" w:rsidRPr="00405162">
        <w:rPr>
          <w:rFonts w:ascii="Times New Roman" w:hAnsi="Times New Roman" w:cs="Times New Roman"/>
        </w:rPr>
        <w:fldChar w:fldCharType="begin">
          <w:ffData>
            <w:name w:val="Text12"/>
            <w:enabled/>
            <w:calcOnExit w:val="0"/>
            <w:textInput/>
          </w:ffData>
        </w:fldChar>
      </w:r>
      <w:bookmarkStart w:id="27" w:name="Text12"/>
      <w:r w:rsidR="00405162" w:rsidRPr="00405162">
        <w:rPr>
          <w:rFonts w:ascii="Times New Roman" w:hAnsi="Times New Roman" w:cs="Times New Roman"/>
        </w:rPr>
        <w:instrText xml:space="preserve"> FORMTEXT </w:instrText>
      </w:r>
      <w:r w:rsidR="00405162" w:rsidRPr="00405162">
        <w:rPr>
          <w:rFonts w:ascii="Times New Roman" w:hAnsi="Times New Roman" w:cs="Times New Roman"/>
        </w:rPr>
      </w:r>
      <w:r w:rsidR="00405162" w:rsidRPr="00405162">
        <w:rPr>
          <w:rFonts w:ascii="Times New Roman" w:hAnsi="Times New Roman" w:cs="Times New Roman"/>
        </w:rPr>
        <w:fldChar w:fldCharType="separate"/>
      </w:r>
      <w:r w:rsidR="00405162" w:rsidRPr="00405162">
        <w:rPr>
          <w:rFonts w:ascii="Times New Roman" w:hAnsi="Times New Roman" w:cs="Times New Roman"/>
          <w:noProof/>
        </w:rPr>
        <w:t> </w:t>
      </w:r>
      <w:r w:rsidR="00405162" w:rsidRPr="00405162">
        <w:rPr>
          <w:rFonts w:ascii="Times New Roman" w:hAnsi="Times New Roman" w:cs="Times New Roman"/>
          <w:noProof/>
        </w:rPr>
        <w:t> </w:t>
      </w:r>
      <w:r w:rsidR="00405162" w:rsidRPr="00405162">
        <w:rPr>
          <w:rFonts w:ascii="Times New Roman" w:hAnsi="Times New Roman" w:cs="Times New Roman"/>
          <w:noProof/>
        </w:rPr>
        <w:t> </w:t>
      </w:r>
      <w:r w:rsidR="00405162" w:rsidRPr="00405162">
        <w:rPr>
          <w:rFonts w:ascii="Times New Roman" w:hAnsi="Times New Roman" w:cs="Times New Roman"/>
          <w:noProof/>
        </w:rPr>
        <w:t> </w:t>
      </w:r>
      <w:r w:rsidR="00405162" w:rsidRPr="00405162">
        <w:rPr>
          <w:rFonts w:ascii="Times New Roman" w:hAnsi="Times New Roman" w:cs="Times New Roman"/>
          <w:noProof/>
        </w:rPr>
        <w:t> </w:t>
      </w:r>
      <w:r w:rsidR="00405162" w:rsidRPr="00405162">
        <w:rPr>
          <w:rFonts w:ascii="Times New Roman" w:hAnsi="Times New Roman" w:cs="Times New Roman"/>
        </w:rPr>
        <w:fldChar w:fldCharType="end"/>
      </w:r>
      <w:bookmarkEnd w:id="27"/>
      <w:r w:rsidRPr="00405162">
        <w:rPr>
          <w:rFonts w:ascii="Times New Roman" w:hAnsi="Times New Roman" w:cs="Times New Roman"/>
        </w:rPr>
        <w:t>___________________</w:t>
      </w:r>
      <w:r w:rsidR="00E42895" w:rsidRPr="00405162">
        <w:rPr>
          <w:rFonts w:ascii="Times New Roman" w:hAnsi="Times New Roman" w:cs="Times New Roman"/>
        </w:rPr>
        <w:t>______</w:t>
      </w:r>
      <w:r w:rsidRPr="00405162">
        <w:rPr>
          <w:rFonts w:ascii="Times New Roman" w:hAnsi="Times New Roman" w:cs="Times New Roman"/>
        </w:rPr>
        <w:t xml:space="preserve"> and participate in intercollegiate athletics.  </w:t>
      </w:r>
      <w:r w:rsidR="006124C8" w:rsidRPr="00405162">
        <w:rPr>
          <w:rFonts w:ascii="Times New Roman" w:hAnsi="Times New Roman" w:cs="Times New Roman"/>
        </w:rPr>
        <w:t xml:space="preserve">I understand that signing this form does not obligate me to attend this college.  </w:t>
      </w:r>
      <w:r w:rsidRPr="00405162">
        <w:rPr>
          <w:rFonts w:ascii="Times New Roman" w:hAnsi="Times New Roman" w:cs="Times New Roman"/>
        </w:rPr>
        <w:t>I certify that I have read this document and fully understand both the guidelines for recruitment and financial commitment associated with my attendance at a California Community</w:t>
      </w:r>
      <w:r w:rsidR="00C52510" w:rsidRPr="00405162">
        <w:rPr>
          <w:rFonts w:ascii="Times New Roman" w:hAnsi="Times New Roman" w:cs="Times New Roman"/>
        </w:rPr>
        <w:t xml:space="preserve"> College.</w:t>
      </w:r>
    </w:p>
    <w:tbl>
      <w:tblPr>
        <w:tblW w:w="23360" w:type="dxa"/>
        <w:tblLook w:val="04A0" w:firstRow="1" w:lastRow="0" w:firstColumn="1" w:lastColumn="0" w:noHBand="0" w:noVBand="1"/>
      </w:tblPr>
      <w:tblGrid>
        <w:gridCol w:w="480"/>
        <w:gridCol w:w="480"/>
        <w:gridCol w:w="480"/>
        <w:gridCol w:w="480"/>
        <w:gridCol w:w="480"/>
        <w:gridCol w:w="480"/>
        <w:gridCol w:w="480"/>
        <w:gridCol w:w="480"/>
        <w:gridCol w:w="480"/>
        <w:gridCol w:w="480"/>
        <w:gridCol w:w="480"/>
        <w:gridCol w:w="480"/>
        <w:gridCol w:w="300"/>
        <w:gridCol w:w="180"/>
        <w:gridCol w:w="300"/>
        <w:gridCol w:w="20"/>
        <w:gridCol w:w="320"/>
        <w:gridCol w:w="140"/>
        <w:gridCol w:w="180"/>
        <w:gridCol w:w="300"/>
        <w:gridCol w:w="20"/>
        <w:gridCol w:w="320"/>
        <w:gridCol w:w="140"/>
        <w:gridCol w:w="480"/>
        <w:gridCol w:w="480"/>
        <w:gridCol w:w="480"/>
        <w:gridCol w:w="480"/>
        <w:gridCol w:w="960"/>
        <w:gridCol w:w="320"/>
        <w:gridCol w:w="320"/>
        <w:gridCol w:w="320"/>
        <w:gridCol w:w="200"/>
        <w:gridCol w:w="120"/>
        <w:gridCol w:w="320"/>
        <w:gridCol w:w="40"/>
        <w:gridCol w:w="480"/>
        <w:gridCol w:w="480"/>
        <w:gridCol w:w="480"/>
        <w:gridCol w:w="480"/>
        <w:gridCol w:w="480"/>
        <w:gridCol w:w="480"/>
        <w:gridCol w:w="480"/>
        <w:gridCol w:w="480"/>
        <w:gridCol w:w="480"/>
        <w:gridCol w:w="480"/>
        <w:gridCol w:w="480"/>
        <w:gridCol w:w="300"/>
        <w:gridCol w:w="180"/>
        <w:gridCol w:w="300"/>
        <w:gridCol w:w="180"/>
        <w:gridCol w:w="300"/>
        <w:gridCol w:w="480"/>
        <w:gridCol w:w="480"/>
        <w:gridCol w:w="480"/>
        <w:gridCol w:w="480"/>
        <w:gridCol w:w="480"/>
        <w:gridCol w:w="480"/>
        <w:gridCol w:w="480"/>
        <w:gridCol w:w="960"/>
      </w:tblGrid>
      <w:tr w:rsidR="00C52510" w:rsidRPr="007B28AD" w14:paraId="7FA637A5" w14:textId="77777777" w:rsidTr="00C52510">
        <w:trPr>
          <w:trHeight w:val="255"/>
        </w:trPr>
        <w:tc>
          <w:tcPr>
            <w:tcW w:w="10860" w:type="dxa"/>
            <w:gridSpan w:val="28"/>
            <w:tcBorders>
              <w:top w:val="nil"/>
              <w:left w:val="nil"/>
              <w:bottom w:val="single" w:sz="4" w:space="0" w:color="auto"/>
              <w:right w:val="nil"/>
            </w:tcBorders>
            <w:shd w:val="clear" w:color="auto" w:fill="auto"/>
            <w:noWrap/>
            <w:vAlign w:val="bottom"/>
            <w:hideMark/>
          </w:tcPr>
          <w:p w14:paraId="45289AAE"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 </w:t>
            </w:r>
          </w:p>
        </w:tc>
        <w:tc>
          <w:tcPr>
            <w:tcW w:w="320" w:type="dxa"/>
            <w:tcBorders>
              <w:top w:val="nil"/>
              <w:left w:val="nil"/>
              <w:bottom w:val="nil"/>
              <w:right w:val="nil"/>
            </w:tcBorders>
            <w:shd w:val="clear" w:color="auto" w:fill="auto"/>
            <w:noWrap/>
            <w:vAlign w:val="bottom"/>
            <w:hideMark/>
          </w:tcPr>
          <w:p w14:paraId="41C2ED23" w14:textId="77777777" w:rsidR="00C52510" w:rsidRPr="007B28AD" w:rsidRDefault="00C52510" w:rsidP="00C52510">
            <w:pPr>
              <w:spacing w:after="0" w:line="240" w:lineRule="auto"/>
              <w:jc w:val="center"/>
              <w:rPr>
                <w:rFonts w:ascii="Times New Roman" w:eastAsia="Times New Roman" w:hAnsi="Times New Roman" w:cs="Times New Roman"/>
                <w:color w:val="000000"/>
                <w:sz w:val="20"/>
                <w:szCs w:val="20"/>
              </w:rPr>
            </w:pPr>
          </w:p>
        </w:tc>
        <w:tc>
          <w:tcPr>
            <w:tcW w:w="320" w:type="dxa"/>
            <w:tcBorders>
              <w:top w:val="nil"/>
              <w:left w:val="nil"/>
              <w:bottom w:val="nil"/>
              <w:right w:val="nil"/>
            </w:tcBorders>
            <w:shd w:val="clear" w:color="auto" w:fill="auto"/>
            <w:noWrap/>
            <w:vAlign w:val="bottom"/>
            <w:hideMark/>
          </w:tcPr>
          <w:p w14:paraId="6E102F14"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7DEB0A86"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hideMark/>
          </w:tcPr>
          <w:p w14:paraId="3CFFA50D"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366BACA1"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10900" w:type="dxa"/>
            <w:gridSpan w:val="25"/>
            <w:tcBorders>
              <w:top w:val="nil"/>
              <w:left w:val="nil"/>
              <w:bottom w:val="single" w:sz="4" w:space="0" w:color="auto"/>
              <w:right w:val="nil"/>
            </w:tcBorders>
            <w:shd w:val="clear" w:color="auto" w:fill="auto"/>
            <w:noWrap/>
            <w:vAlign w:val="bottom"/>
            <w:hideMark/>
          </w:tcPr>
          <w:p w14:paraId="5BCA6C36" w14:textId="77777777" w:rsidR="00C52510" w:rsidRPr="007B28AD" w:rsidRDefault="00C52510" w:rsidP="00C52510">
            <w:pPr>
              <w:spacing w:after="0" w:line="240" w:lineRule="auto"/>
              <w:jc w:val="center"/>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 </w:t>
            </w:r>
          </w:p>
        </w:tc>
      </w:tr>
      <w:tr w:rsidR="00C52510" w:rsidRPr="007B28AD" w14:paraId="19B3AC00" w14:textId="77777777" w:rsidTr="00C52510">
        <w:trPr>
          <w:trHeight w:val="255"/>
        </w:trPr>
        <w:tc>
          <w:tcPr>
            <w:tcW w:w="6060" w:type="dxa"/>
            <w:gridSpan w:val="13"/>
            <w:tcBorders>
              <w:top w:val="nil"/>
              <w:left w:val="nil"/>
              <w:bottom w:val="nil"/>
              <w:right w:val="nil"/>
            </w:tcBorders>
            <w:shd w:val="clear" w:color="auto" w:fill="auto"/>
            <w:noWrap/>
            <w:vAlign w:val="bottom"/>
            <w:hideMark/>
          </w:tcPr>
          <w:p w14:paraId="26B1A197"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Student-Athlete</w:t>
            </w:r>
          </w:p>
        </w:tc>
        <w:tc>
          <w:tcPr>
            <w:tcW w:w="480" w:type="dxa"/>
            <w:gridSpan w:val="2"/>
            <w:tcBorders>
              <w:top w:val="nil"/>
              <w:left w:val="nil"/>
              <w:bottom w:val="nil"/>
              <w:right w:val="nil"/>
            </w:tcBorders>
            <w:shd w:val="clear" w:color="auto" w:fill="auto"/>
            <w:noWrap/>
            <w:vAlign w:val="bottom"/>
            <w:hideMark/>
          </w:tcPr>
          <w:p w14:paraId="0790E005"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p>
        </w:tc>
        <w:tc>
          <w:tcPr>
            <w:tcW w:w="480" w:type="dxa"/>
            <w:gridSpan w:val="3"/>
            <w:tcBorders>
              <w:top w:val="nil"/>
              <w:left w:val="nil"/>
              <w:bottom w:val="nil"/>
              <w:right w:val="nil"/>
            </w:tcBorders>
            <w:shd w:val="clear" w:color="auto" w:fill="auto"/>
            <w:noWrap/>
            <w:vAlign w:val="bottom"/>
            <w:hideMark/>
          </w:tcPr>
          <w:p w14:paraId="5BEEE234"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nil"/>
            </w:tcBorders>
            <w:shd w:val="clear" w:color="auto" w:fill="auto"/>
            <w:noWrap/>
            <w:vAlign w:val="bottom"/>
            <w:hideMark/>
          </w:tcPr>
          <w:p w14:paraId="7668BC2E"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gridSpan w:val="3"/>
            <w:tcBorders>
              <w:top w:val="nil"/>
              <w:left w:val="nil"/>
              <w:bottom w:val="nil"/>
              <w:right w:val="nil"/>
            </w:tcBorders>
            <w:shd w:val="clear" w:color="auto" w:fill="auto"/>
            <w:noWrap/>
            <w:vAlign w:val="bottom"/>
            <w:hideMark/>
          </w:tcPr>
          <w:p w14:paraId="2B082201"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720D4C6A"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0339665D"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4C18A7F8"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68F0B90C"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75F7FE09"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Date</w:t>
            </w:r>
          </w:p>
        </w:tc>
        <w:tc>
          <w:tcPr>
            <w:tcW w:w="320" w:type="dxa"/>
            <w:tcBorders>
              <w:top w:val="nil"/>
              <w:left w:val="nil"/>
              <w:bottom w:val="nil"/>
              <w:right w:val="nil"/>
            </w:tcBorders>
            <w:shd w:val="clear" w:color="auto" w:fill="auto"/>
            <w:noWrap/>
            <w:vAlign w:val="bottom"/>
            <w:hideMark/>
          </w:tcPr>
          <w:p w14:paraId="45D9A910"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p>
        </w:tc>
        <w:tc>
          <w:tcPr>
            <w:tcW w:w="320" w:type="dxa"/>
            <w:tcBorders>
              <w:top w:val="nil"/>
              <w:left w:val="nil"/>
              <w:bottom w:val="nil"/>
              <w:right w:val="nil"/>
            </w:tcBorders>
            <w:shd w:val="clear" w:color="auto" w:fill="auto"/>
            <w:noWrap/>
            <w:vAlign w:val="bottom"/>
            <w:hideMark/>
          </w:tcPr>
          <w:p w14:paraId="4A37A626"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53EDE9C1"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hideMark/>
          </w:tcPr>
          <w:p w14:paraId="692D64CE"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0D812EEC"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5620" w:type="dxa"/>
            <w:gridSpan w:val="13"/>
            <w:tcBorders>
              <w:top w:val="nil"/>
              <w:left w:val="nil"/>
              <w:bottom w:val="nil"/>
              <w:right w:val="nil"/>
            </w:tcBorders>
            <w:shd w:val="clear" w:color="auto" w:fill="auto"/>
            <w:noWrap/>
            <w:vAlign w:val="bottom"/>
            <w:hideMark/>
          </w:tcPr>
          <w:p w14:paraId="2FF1BF6B"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Head Coach</w:t>
            </w:r>
          </w:p>
        </w:tc>
        <w:tc>
          <w:tcPr>
            <w:tcW w:w="480" w:type="dxa"/>
            <w:gridSpan w:val="2"/>
            <w:tcBorders>
              <w:top w:val="nil"/>
              <w:left w:val="nil"/>
              <w:bottom w:val="nil"/>
              <w:right w:val="nil"/>
            </w:tcBorders>
            <w:shd w:val="clear" w:color="auto" w:fill="auto"/>
            <w:noWrap/>
            <w:vAlign w:val="bottom"/>
            <w:hideMark/>
          </w:tcPr>
          <w:p w14:paraId="684941BD"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p>
        </w:tc>
        <w:tc>
          <w:tcPr>
            <w:tcW w:w="480" w:type="dxa"/>
            <w:gridSpan w:val="2"/>
            <w:tcBorders>
              <w:top w:val="nil"/>
              <w:left w:val="nil"/>
              <w:bottom w:val="nil"/>
              <w:right w:val="nil"/>
            </w:tcBorders>
            <w:shd w:val="clear" w:color="auto" w:fill="auto"/>
            <w:noWrap/>
            <w:vAlign w:val="bottom"/>
            <w:hideMark/>
          </w:tcPr>
          <w:p w14:paraId="5D6BCFA4"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0C09BA92"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6C472D68"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01A5DBBB"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52EB4C9B"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27E6AE94"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57C421A8"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1A4C0539"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7171115A"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Date</w:t>
            </w:r>
          </w:p>
        </w:tc>
      </w:tr>
      <w:tr w:rsidR="00405162" w:rsidRPr="007B28AD" w14:paraId="08462B7E" w14:textId="77777777" w:rsidTr="00C52510">
        <w:trPr>
          <w:gridAfter w:val="9"/>
          <w:wAfter w:w="4620" w:type="dxa"/>
          <w:trHeight w:val="199"/>
        </w:trPr>
        <w:tc>
          <w:tcPr>
            <w:tcW w:w="480" w:type="dxa"/>
            <w:tcBorders>
              <w:top w:val="nil"/>
              <w:left w:val="nil"/>
              <w:bottom w:val="nil"/>
              <w:right w:val="nil"/>
            </w:tcBorders>
            <w:shd w:val="clear" w:color="auto" w:fill="auto"/>
            <w:noWrap/>
            <w:vAlign w:val="bottom"/>
          </w:tcPr>
          <w:p w14:paraId="5321E6DB"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56A244A3"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2A2FFC54"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0DEFF790"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49F90902"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71DB6651"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08F13467"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28741A60"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0924AF3E"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5F63933F"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0A14BACC"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584ECE98"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nil"/>
            </w:tcBorders>
            <w:shd w:val="clear" w:color="auto" w:fill="auto"/>
            <w:noWrap/>
            <w:vAlign w:val="bottom"/>
          </w:tcPr>
          <w:p w14:paraId="625876AE"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tcPr>
          <w:p w14:paraId="76CDECC4"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tcPr>
          <w:p w14:paraId="55010932"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tcPr>
          <w:p w14:paraId="23CAB5E2"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tcPr>
          <w:p w14:paraId="32B0561A"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tcPr>
          <w:p w14:paraId="31E3E35C"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180" w:type="dxa"/>
            <w:gridSpan w:val="10"/>
            <w:tcBorders>
              <w:top w:val="nil"/>
              <w:left w:val="nil"/>
              <w:bottom w:val="nil"/>
              <w:right w:val="nil"/>
            </w:tcBorders>
            <w:shd w:val="clear" w:color="auto" w:fill="auto"/>
            <w:noWrap/>
            <w:vAlign w:val="bottom"/>
          </w:tcPr>
          <w:p w14:paraId="0E9617F1"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gridSpan w:val="3"/>
            <w:tcBorders>
              <w:top w:val="nil"/>
              <w:left w:val="nil"/>
              <w:bottom w:val="nil"/>
              <w:right w:val="nil"/>
            </w:tcBorders>
            <w:shd w:val="clear" w:color="auto" w:fill="auto"/>
            <w:noWrap/>
            <w:vAlign w:val="bottom"/>
          </w:tcPr>
          <w:p w14:paraId="2F213206"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2788CFDF"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469B609F"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51D69FF5"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31C35EEF"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2F1DC400"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23F5114A"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0BA4FCD5"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53842CA7"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10B1E221"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133CCF34"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tcPr>
          <w:p w14:paraId="1EE5AEBF"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nil"/>
            </w:tcBorders>
            <w:shd w:val="clear" w:color="auto" w:fill="auto"/>
            <w:noWrap/>
            <w:vAlign w:val="bottom"/>
          </w:tcPr>
          <w:p w14:paraId="6C6D9958" w14:textId="77777777" w:rsidR="00405162" w:rsidRPr="007B28AD" w:rsidRDefault="00405162" w:rsidP="00C52510">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nil"/>
            </w:tcBorders>
            <w:shd w:val="clear" w:color="auto" w:fill="auto"/>
            <w:noWrap/>
            <w:vAlign w:val="bottom"/>
          </w:tcPr>
          <w:p w14:paraId="43A0BB81" w14:textId="77777777" w:rsidR="00405162" w:rsidRPr="007B28AD" w:rsidRDefault="00405162" w:rsidP="00C52510">
            <w:pPr>
              <w:spacing w:after="0" w:line="240" w:lineRule="auto"/>
              <w:rPr>
                <w:rFonts w:ascii="Times New Roman" w:eastAsia="Times New Roman" w:hAnsi="Times New Roman" w:cs="Times New Roman"/>
                <w:sz w:val="20"/>
                <w:szCs w:val="20"/>
              </w:rPr>
            </w:pPr>
          </w:p>
        </w:tc>
      </w:tr>
      <w:tr w:rsidR="00C52510" w:rsidRPr="007B28AD" w14:paraId="3CCCE49C" w14:textId="77777777" w:rsidTr="00C52510">
        <w:trPr>
          <w:trHeight w:val="255"/>
        </w:trPr>
        <w:tc>
          <w:tcPr>
            <w:tcW w:w="10860" w:type="dxa"/>
            <w:gridSpan w:val="28"/>
            <w:tcBorders>
              <w:top w:val="nil"/>
              <w:left w:val="nil"/>
              <w:bottom w:val="single" w:sz="4" w:space="0" w:color="auto"/>
              <w:right w:val="nil"/>
            </w:tcBorders>
            <w:shd w:val="clear" w:color="auto" w:fill="auto"/>
            <w:noWrap/>
            <w:vAlign w:val="bottom"/>
            <w:hideMark/>
          </w:tcPr>
          <w:p w14:paraId="039F7D04" w14:textId="77777777" w:rsidR="00C52510" w:rsidRPr="007B28AD" w:rsidRDefault="00C52510" w:rsidP="00C52510">
            <w:pPr>
              <w:spacing w:after="0" w:line="240" w:lineRule="auto"/>
              <w:jc w:val="center"/>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 </w:t>
            </w:r>
          </w:p>
        </w:tc>
        <w:tc>
          <w:tcPr>
            <w:tcW w:w="320" w:type="dxa"/>
            <w:tcBorders>
              <w:top w:val="nil"/>
              <w:left w:val="nil"/>
              <w:bottom w:val="nil"/>
              <w:right w:val="nil"/>
            </w:tcBorders>
            <w:shd w:val="clear" w:color="auto" w:fill="auto"/>
            <w:noWrap/>
            <w:vAlign w:val="bottom"/>
            <w:hideMark/>
          </w:tcPr>
          <w:p w14:paraId="188BB21C" w14:textId="77777777" w:rsidR="00C52510" w:rsidRPr="007B28AD" w:rsidRDefault="00C52510" w:rsidP="00C52510">
            <w:pPr>
              <w:spacing w:after="0" w:line="240" w:lineRule="auto"/>
              <w:jc w:val="center"/>
              <w:rPr>
                <w:rFonts w:ascii="Times New Roman" w:eastAsia="Times New Roman" w:hAnsi="Times New Roman" w:cs="Times New Roman"/>
                <w:color w:val="000000"/>
                <w:sz w:val="20"/>
                <w:szCs w:val="20"/>
              </w:rPr>
            </w:pPr>
          </w:p>
        </w:tc>
        <w:tc>
          <w:tcPr>
            <w:tcW w:w="320" w:type="dxa"/>
            <w:tcBorders>
              <w:top w:val="nil"/>
              <w:left w:val="nil"/>
              <w:bottom w:val="nil"/>
              <w:right w:val="nil"/>
            </w:tcBorders>
            <w:shd w:val="clear" w:color="auto" w:fill="auto"/>
            <w:noWrap/>
            <w:vAlign w:val="bottom"/>
            <w:hideMark/>
          </w:tcPr>
          <w:p w14:paraId="423CA3BB"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2B620252"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hideMark/>
          </w:tcPr>
          <w:p w14:paraId="69FFBEE8"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134BB030"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10900" w:type="dxa"/>
            <w:gridSpan w:val="25"/>
            <w:tcBorders>
              <w:top w:val="nil"/>
              <w:left w:val="nil"/>
              <w:bottom w:val="single" w:sz="4" w:space="0" w:color="auto"/>
              <w:right w:val="nil"/>
            </w:tcBorders>
            <w:shd w:val="clear" w:color="auto" w:fill="auto"/>
            <w:noWrap/>
            <w:vAlign w:val="bottom"/>
            <w:hideMark/>
          </w:tcPr>
          <w:p w14:paraId="59B2D61C" w14:textId="77777777" w:rsidR="00C52510" w:rsidRPr="007B28AD" w:rsidRDefault="00C52510" w:rsidP="00C52510">
            <w:pPr>
              <w:spacing w:after="0" w:line="240" w:lineRule="auto"/>
              <w:jc w:val="center"/>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 </w:t>
            </w:r>
          </w:p>
        </w:tc>
      </w:tr>
      <w:tr w:rsidR="00C52510" w:rsidRPr="007B28AD" w14:paraId="41F9E304" w14:textId="77777777" w:rsidTr="009561B3">
        <w:trPr>
          <w:trHeight w:val="53"/>
        </w:trPr>
        <w:tc>
          <w:tcPr>
            <w:tcW w:w="8940" w:type="dxa"/>
            <w:gridSpan w:val="25"/>
            <w:tcBorders>
              <w:top w:val="nil"/>
              <w:left w:val="nil"/>
              <w:bottom w:val="nil"/>
              <w:right w:val="nil"/>
            </w:tcBorders>
            <w:shd w:val="clear" w:color="auto" w:fill="auto"/>
            <w:noWrap/>
            <w:vAlign w:val="bottom"/>
            <w:hideMark/>
          </w:tcPr>
          <w:p w14:paraId="1B6B18DB"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Parent/Guardian (if student is under 18)</w:t>
            </w:r>
          </w:p>
        </w:tc>
        <w:tc>
          <w:tcPr>
            <w:tcW w:w="480" w:type="dxa"/>
            <w:tcBorders>
              <w:top w:val="nil"/>
              <w:left w:val="nil"/>
              <w:bottom w:val="nil"/>
              <w:right w:val="nil"/>
            </w:tcBorders>
            <w:shd w:val="clear" w:color="auto" w:fill="auto"/>
            <w:noWrap/>
            <w:vAlign w:val="bottom"/>
            <w:hideMark/>
          </w:tcPr>
          <w:p w14:paraId="76A53769"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p>
        </w:tc>
        <w:tc>
          <w:tcPr>
            <w:tcW w:w="480" w:type="dxa"/>
            <w:tcBorders>
              <w:top w:val="nil"/>
              <w:left w:val="nil"/>
              <w:bottom w:val="nil"/>
              <w:right w:val="nil"/>
            </w:tcBorders>
            <w:shd w:val="clear" w:color="auto" w:fill="auto"/>
            <w:noWrap/>
            <w:vAlign w:val="bottom"/>
            <w:hideMark/>
          </w:tcPr>
          <w:p w14:paraId="3B4BBDA4"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63B71837"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Date</w:t>
            </w:r>
          </w:p>
        </w:tc>
        <w:tc>
          <w:tcPr>
            <w:tcW w:w="320" w:type="dxa"/>
            <w:tcBorders>
              <w:top w:val="nil"/>
              <w:left w:val="nil"/>
              <w:bottom w:val="nil"/>
              <w:right w:val="nil"/>
            </w:tcBorders>
            <w:shd w:val="clear" w:color="auto" w:fill="auto"/>
            <w:noWrap/>
            <w:vAlign w:val="bottom"/>
            <w:hideMark/>
          </w:tcPr>
          <w:p w14:paraId="0228D571"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p>
        </w:tc>
        <w:tc>
          <w:tcPr>
            <w:tcW w:w="320" w:type="dxa"/>
            <w:tcBorders>
              <w:top w:val="nil"/>
              <w:left w:val="nil"/>
              <w:bottom w:val="nil"/>
              <w:right w:val="nil"/>
            </w:tcBorders>
            <w:shd w:val="clear" w:color="auto" w:fill="auto"/>
            <w:noWrap/>
            <w:vAlign w:val="bottom"/>
            <w:hideMark/>
          </w:tcPr>
          <w:p w14:paraId="73911342"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1F9CC890"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nil"/>
            </w:tcBorders>
            <w:shd w:val="clear" w:color="auto" w:fill="auto"/>
            <w:noWrap/>
            <w:vAlign w:val="bottom"/>
            <w:hideMark/>
          </w:tcPr>
          <w:p w14:paraId="5CC6F0FC"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320" w:type="dxa"/>
            <w:tcBorders>
              <w:top w:val="nil"/>
              <w:left w:val="nil"/>
              <w:bottom w:val="nil"/>
              <w:right w:val="nil"/>
            </w:tcBorders>
            <w:shd w:val="clear" w:color="auto" w:fill="auto"/>
            <w:noWrap/>
            <w:vAlign w:val="bottom"/>
            <w:hideMark/>
          </w:tcPr>
          <w:p w14:paraId="5717E7FC"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6100" w:type="dxa"/>
            <w:gridSpan w:val="15"/>
            <w:tcBorders>
              <w:top w:val="nil"/>
              <w:left w:val="nil"/>
              <w:bottom w:val="nil"/>
              <w:right w:val="nil"/>
            </w:tcBorders>
            <w:shd w:val="clear" w:color="auto" w:fill="auto"/>
            <w:noWrap/>
            <w:vAlign w:val="bottom"/>
            <w:hideMark/>
          </w:tcPr>
          <w:p w14:paraId="4B2B92BA"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Athletic Director</w:t>
            </w:r>
          </w:p>
        </w:tc>
        <w:tc>
          <w:tcPr>
            <w:tcW w:w="480" w:type="dxa"/>
            <w:gridSpan w:val="2"/>
            <w:tcBorders>
              <w:top w:val="nil"/>
              <w:left w:val="nil"/>
              <w:bottom w:val="nil"/>
              <w:right w:val="nil"/>
            </w:tcBorders>
            <w:shd w:val="clear" w:color="auto" w:fill="auto"/>
            <w:noWrap/>
            <w:vAlign w:val="bottom"/>
            <w:hideMark/>
          </w:tcPr>
          <w:p w14:paraId="61A8BDCA"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p>
        </w:tc>
        <w:tc>
          <w:tcPr>
            <w:tcW w:w="480" w:type="dxa"/>
            <w:tcBorders>
              <w:top w:val="nil"/>
              <w:left w:val="nil"/>
              <w:bottom w:val="nil"/>
              <w:right w:val="nil"/>
            </w:tcBorders>
            <w:shd w:val="clear" w:color="auto" w:fill="auto"/>
            <w:noWrap/>
            <w:vAlign w:val="bottom"/>
            <w:hideMark/>
          </w:tcPr>
          <w:p w14:paraId="2185CE85"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25507984"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1B529572"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4A3BFDBF"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7A825F3A"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768C21EA"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480" w:type="dxa"/>
            <w:tcBorders>
              <w:top w:val="nil"/>
              <w:left w:val="nil"/>
              <w:bottom w:val="nil"/>
              <w:right w:val="nil"/>
            </w:tcBorders>
            <w:shd w:val="clear" w:color="auto" w:fill="auto"/>
            <w:noWrap/>
            <w:vAlign w:val="bottom"/>
            <w:hideMark/>
          </w:tcPr>
          <w:p w14:paraId="78FDF2EF" w14:textId="77777777" w:rsidR="00C52510" w:rsidRPr="007B28AD" w:rsidRDefault="00C52510" w:rsidP="00C52510">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415DAE70" w14:textId="77777777" w:rsidR="00C52510" w:rsidRPr="007B28AD" w:rsidRDefault="00C52510" w:rsidP="00C52510">
            <w:pPr>
              <w:spacing w:after="0" w:line="240" w:lineRule="auto"/>
              <w:rPr>
                <w:rFonts w:ascii="Times New Roman" w:eastAsia="Times New Roman" w:hAnsi="Times New Roman" w:cs="Times New Roman"/>
                <w:color w:val="000000"/>
                <w:sz w:val="20"/>
                <w:szCs w:val="20"/>
              </w:rPr>
            </w:pPr>
            <w:r w:rsidRPr="007B28AD">
              <w:rPr>
                <w:rFonts w:ascii="Times New Roman" w:eastAsia="Times New Roman" w:hAnsi="Times New Roman" w:cs="Times New Roman"/>
                <w:color w:val="000000"/>
                <w:sz w:val="20"/>
                <w:szCs w:val="20"/>
              </w:rPr>
              <w:t>Date</w:t>
            </w:r>
          </w:p>
        </w:tc>
      </w:tr>
    </w:tbl>
    <w:p w14:paraId="115927F8" w14:textId="77777777" w:rsidR="007B28AD" w:rsidRPr="007B28AD" w:rsidRDefault="007B28AD">
      <w:pPr>
        <w:rPr>
          <w:rFonts w:ascii="Times New Roman" w:hAnsi="Times New Roman" w:cs="Times New Roman"/>
        </w:rPr>
      </w:pPr>
    </w:p>
    <w:sectPr w:rsidR="007B28AD" w:rsidRPr="007B28AD" w:rsidSect="007B28AD">
      <w:headerReference w:type="default" r:id="rId8"/>
      <w:footerReference w:type="default" r:id="rId9"/>
      <w:pgSz w:w="12240" w:h="15840" w:code="1"/>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2F30D" w14:textId="77777777" w:rsidR="0074498A" w:rsidRDefault="0074498A" w:rsidP="00707607">
      <w:pPr>
        <w:spacing w:after="0" w:line="240" w:lineRule="auto"/>
      </w:pPr>
      <w:r>
        <w:separator/>
      </w:r>
    </w:p>
  </w:endnote>
  <w:endnote w:type="continuationSeparator" w:id="0">
    <w:p w14:paraId="2D9D64F8" w14:textId="77777777" w:rsidR="0074498A" w:rsidRDefault="0074498A" w:rsidP="00707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utch801 Rm BT">
    <w:altName w:val="Times New Roman"/>
    <w:charset w:val="00"/>
    <w:family w:val="roman"/>
    <w:pitch w:val="variable"/>
    <w:sig w:usb0="00000001" w:usb1="00000000" w:usb2="00000000" w:usb3="00000000" w:csb0="0000001B"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D98D1" w14:textId="77777777" w:rsidR="00711408" w:rsidRPr="00711408" w:rsidRDefault="00711408" w:rsidP="00711408">
    <w:pPr>
      <w:jc w:val="right"/>
      <w:rPr>
        <w:sz w:val="16"/>
        <w:szCs w:val="16"/>
      </w:rPr>
    </w:pPr>
    <w:r w:rsidRPr="00711408">
      <w:rPr>
        <w:sz w:val="16"/>
        <w:szCs w:val="16"/>
      </w:rPr>
      <w:t>(7/1/25)</w:t>
    </w:r>
  </w:p>
  <w:p w14:paraId="4EDA9EBB" w14:textId="39CF3C1E" w:rsidR="007B28AD" w:rsidRPr="007B28AD" w:rsidRDefault="007B28AD" w:rsidP="007B28AD">
    <w:pPr>
      <w:pStyle w:val="Footer"/>
      <w:jc w:val="center"/>
      <w:rPr>
        <w:rFonts w:ascii="Palatino Linotype" w:hAnsi="Palatino Linotype"/>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62291" w14:textId="77777777" w:rsidR="0074498A" w:rsidRDefault="0074498A" w:rsidP="00707607">
      <w:pPr>
        <w:spacing w:after="0" w:line="240" w:lineRule="auto"/>
      </w:pPr>
      <w:r>
        <w:separator/>
      </w:r>
    </w:p>
  </w:footnote>
  <w:footnote w:type="continuationSeparator" w:id="0">
    <w:p w14:paraId="1FC22D93" w14:textId="77777777" w:rsidR="0074498A" w:rsidRDefault="0074498A" w:rsidP="007076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top w:w="14" w:type="dxa"/>
        <w:left w:w="14" w:type="dxa"/>
        <w:bottom w:w="14" w:type="dxa"/>
        <w:right w:w="14" w:type="dxa"/>
      </w:tblCellMar>
      <w:tblLook w:val="01E0" w:firstRow="1" w:lastRow="1" w:firstColumn="1" w:lastColumn="1" w:noHBand="0" w:noVBand="0"/>
    </w:tblPr>
    <w:tblGrid>
      <w:gridCol w:w="1628"/>
      <w:gridCol w:w="7172"/>
      <w:gridCol w:w="1668"/>
    </w:tblGrid>
    <w:tr w:rsidR="007B28AD" w:rsidRPr="007B28AD" w14:paraId="1D38777A" w14:textId="77777777" w:rsidTr="00921382">
      <w:tc>
        <w:tcPr>
          <w:tcW w:w="1628" w:type="dxa"/>
        </w:tcPr>
        <w:p w14:paraId="668D14D7" w14:textId="0A96DF4C" w:rsidR="007B28AD" w:rsidRPr="007B28AD" w:rsidRDefault="00CE129F" w:rsidP="007B28AD">
          <w:pPr>
            <w:spacing w:after="0" w:line="240" w:lineRule="auto"/>
            <w:rPr>
              <w:rFonts w:ascii="Times New Roman" w:eastAsia="Times New Roman" w:hAnsi="Times New Roman" w:cs="Times New Roman"/>
              <w:color w:val="000000"/>
              <w:kern w:val="30"/>
              <w:sz w:val="24"/>
              <w:szCs w:val="20"/>
            </w:rPr>
          </w:pPr>
          <w:r>
            <w:rPr>
              <w:rFonts w:ascii="Times New Roman" w:hAnsi="Times New Roman"/>
              <w:noProof/>
              <w:sz w:val="16"/>
              <w:szCs w:val="16"/>
            </w:rPr>
            <w:drawing>
              <wp:inline distT="0" distB="0" distL="0" distR="0" wp14:anchorId="20560DAB" wp14:editId="4F765B3C">
                <wp:extent cx="869950" cy="361950"/>
                <wp:effectExtent l="0" t="0" r="6350" b="0"/>
                <wp:docPr id="81125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5708" t="33000" r="32460" b="34642"/>
                        <a:stretch>
                          <a:fillRect/>
                        </a:stretch>
                      </pic:blipFill>
                      <pic:spPr bwMode="auto">
                        <a:xfrm>
                          <a:off x="0" y="0"/>
                          <a:ext cx="869950" cy="361950"/>
                        </a:xfrm>
                        <a:prstGeom prst="rect">
                          <a:avLst/>
                        </a:prstGeom>
                        <a:noFill/>
                        <a:ln>
                          <a:noFill/>
                        </a:ln>
                      </pic:spPr>
                    </pic:pic>
                  </a:graphicData>
                </a:graphic>
              </wp:inline>
            </w:drawing>
          </w:r>
        </w:p>
      </w:tc>
      <w:tc>
        <w:tcPr>
          <w:tcW w:w="7172" w:type="dxa"/>
        </w:tcPr>
        <w:p w14:paraId="4D656B39" w14:textId="77777777" w:rsidR="007B28AD" w:rsidRPr="007B28AD" w:rsidRDefault="007B28AD" w:rsidP="007B28AD">
          <w:pPr>
            <w:widowControl w:val="0"/>
            <w:spacing w:after="0" w:line="240" w:lineRule="auto"/>
            <w:jc w:val="center"/>
            <w:rPr>
              <w:rFonts w:ascii="Times New Roman" w:eastAsia="Times New Roman" w:hAnsi="Times New Roman" w:cs="Times New Roman"/>
              <w:b/>
              <w:bCs/>
              <w:smallCaps/>
              <w:color w:val="000000"/>
              <w:kern w:val="30"/>
              <w:sz w:val="44"/>
              <w:szCs w:val="44"/>
            </w:rPr>
          </w:pPr>
          <w:bookmarkStart w:id="28" w:name="_Hlk73355482"/>
          <w:r w:rsidRPr="007B28AD">
            <w:rPr>
              <w:rFonts w:ascii="Times New Roman" w:eastAsia="Times New Roman" w:hAnsi="Times New Roman" w:cs="Times New Roman"/>
              <w:b/>
              <w:bCs/>
              <w:smallCaps/>
              <w:color w:val="000000"/>
              <w:kern w:val="30"/>
              <w:sz w:val="44"/>
              <w:szCs w:val="44"/>
            </w:rPr>
            <w:t>Out-of-</w:t>
          </w:r>
          <w:r w:rsidRPr="007B28AD">
            <w:rPr>
              <w:rFonts w:ascii="Times New Roman" w:eastAsia="Times New Roman" w:hAnsi="Times New Roman" w:cs="Times New Roman"/>
              <w:b/>
              <w:bCs/>
              <w:smallCaps/>
              <w:color w:val="000000"/>
              <w:kern w:val="30"/>
              <w:sz w:val="44"/>
              <w:szCs w:val="44"/>
              <w:lang w:val="en"/>
            </w:rPr>
            <w:t>State</w:t>
          </w:r>
        </w:p>
        <w:p w14:paraId="46CF51DB" w14:textId="77777777" w:rsidR="007B28AD" w:rsidRPr="007B28AD" w:rsidRDefault="007B28AD" w:rsidP="007B28AD">
          <w:pPr>
            <w:widowControl w:val="0"/>
            <w:spacing w:after="0" w:line="240" w:lineRule="auto"/>
            <w:jc w:val="center"/>
            <w:rPr>
              <w:rFonts w:ascii="Dutch801 Rm BT" w:eastAsia="Times New Roman" w:hAnsi="Dutch801 Rm BT" w:cs="Times New Roman"/>
              <w:b/>
              <w:bCs/>
              <w:smallCaps/>
              <w:color w:val="000000"/>
              <w:kern w:val="30"/>
              <w:sz w:val="48"/>
              <w:szCs w:val="48"/>
            </w:rPr>
          </w:pPr>
          <w:r w:rsidRPr="007B28AD">
            <w:rPr>
              <w:rFonts w:ascii="Times New Roman" w:eastAsia="Times New Roman" w:hAnsi="Times New Roman" w:cs="Times New Roman"/>
              <w:b/>
              <w:bCs/>
              <w:smallCaps/>
              <w:color w:val="000000"/>
              <w:kern w:val="30"/>
              <w:sz w:val="44"/>
              <w:szCs w:val="44"/>
            </w:rPr>
            <w:t>Student Contact Record</w:t>
          </w:r>
          <w:bookmarkEnd w:id="28"/>
        </w:p>
      </w:tc>
      <w:tc>
        <w:tcPr>
          <w:tcW w:w="1668" w:type="dxa"/>
        </w:tcPr>
        <w:p w14:paraId="1A842AD5" w14:textId="77777777" w:rsidR="007B28AD" w:rsidRPr="007B28AD" w:rsidRDefault="007B28AD" w:rsidP="007B28AD">
          <w:pPr>
            <w:widowControl w:val="0"/>
            <w:spacing w:after="0" w:line="240" w:lineRule="auto"/>
            <w:jc w:val="right"/>
            <w:rPr>
              <w:rFonts w:ascii="Times New Roman" w:eastAsia="Times New Roman" w:hAnsi="Times New Roman" w:cs="Times New Roman"/>
              <w:b/>
              <w:bCs/>
              <w:smallCaps/>
              <w:color w:val="000000"/>
              <w:kern w:val="30"/>
              <w:sz w:val="32"/>
              <w:szCs w:val="32"/>
            </w:rPr>
          </w:pPr>
          <w:r w:rsidRPr="007B28AD">
            <w:rPr>
              <w:rFonts w:ascii="Times New Roman" w:eastAsia="Times New Roman" w:hAnsi="Times New Roman" w:cs="Times New Roman"/>
              <w:b/>
              <w:bCs/>
              <w:smallCaps/>
              <w:color w:val="000000"/>
              <w:kern w:val="30"/>
              <w:sz w:val="32"/>
              <w:szCs w:val="32"/>
            </w:rPr>
            <w:t>Form C</w:t>
          </w:r>
        </w:p>
        <w:p w14:paraId="5B6BF2E9" w14:textId="77777777" w:rsidR="007B28AD" w:rsidRPr="007B28AD" w:rsidRDefault="007B28AD" w:rsidP="007B28AD">
          <w:pPr>
            <w:widowControl w:val="0"/>
            <w:spacing w:after="0" w:line="240" w:lineRule="auto"/>
            <w:rPr>
              <w:rFonts w:ascii="Times New Roman" w:eastAsia="Times New Roman" w:hAnsi="Times New Roman" w:cs="Times New Roman"/>
              <w:color w:val="000000"/>
              <w:kern w:val="30"/>
              <w:sz w:val="20"/>
              <w:szCs w:val="20"/>
              <w:lang w:val="en"/>
            </w:rPr>
          </w:pPr>
        </w:p>
        <w:p w14:paraId="5752C410" w14:textId="77777777" w:rsidR="007B28AD" w:rsidRPr="007B28AD" w:rsidRDefault="007B28AD" w:rsidP="007B28AD">
          <w:pPr>
            <w:spacing w:after="0" w:line="240" w:lineRule="auto"/>
            <w:jc w:val="right"/>
            <w:rPr>
              <w:rFonts w:ascii="Times New Roman" w:eastAsia="Times New Roman" w:hAnsi="Times New Roman" w:cs="Times New Roman"/>
              <w:color w:val="000000"/>
              <w:kern w:val="30"/>
              <w:sz w:val="24"/>
              <w:szCs w:val="20"/>
            </w:rPr>
          </w:pPr>
        </w:p>
      </w:tc>
    </w:tr>
  </w:tbl>
  <w:p w14:paraId="0774A62A" w14:textId="1A02C5D2" w:rsidR="00707607" w:rsidRPr="007B28AD" w:rsidRDefault="00707607" w:rsidP="004051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E974D3"/>
    <w:multiLevelType w:val="hybridMultilevel"/>
    <w:tmpl w:val="41445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DD3096"/>
    <w:multiLevelType w:val="hybridMultilevel"/>
    <w:tmpl w:val="3A346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1875938">
    <w:abstractNumId w:val="0"/>
  </w:num>
  <w:num w:numId="2" w16cid:durableId="919876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607"/>
    <w:rsid w:val="00074CC7"/>
    <w:rsid w:val="00106D06"/>
    <w:rsid w:val="00221660"/>
    <w:rsid w:val="00395CEA"/>
    <w:rsid w:val="003B3B63"/>
    <w:rsid w:val="00405162"/>
    <w:rsid w:val="004B7D8D"/>
    <w:rsid w:val="00562C00"/>
    <w:rsid w:val="006124C8"/>
    <w:rsid w:val="006E2BC0"/>
    <w:rsid w:val="00707607"/>
    <w:rsid w:val="00711408"/>
    <w:rsid w:val="0074498A"/>
    <w:rsid w:val="007B28AD"/>
    <w:rsid w:val="00801502"/>
    <w:rsid w:val="00803983"/>
    <w:rsid w:val="0083316D"/>
    <w:rsid w:val="009561B3"/>
    <w:rsid w:val="009C07D1"/>
    <w:rsid w:val="00A11BE4"/>
    <w:rsid w:val="00A730B0"/>
    <w:rsid w:val="00A96322"/>
    <w:rsid w:val="00C52510"/>
    <w:rsid w:val="00CB151E"/>
    <w:rsid w:val="00CE129F"/>
    <w:rsid w:val="00D5084A"/>
    <w:rsid w:val="00DA7AB4"/>
    <w:rsid w:val="00E42895"/>
    <w:rsid w:val="00EA5788"/>
    <w:rsid w:val="00F36EF5"/>
    <w:rsid w:val="00F479EC"/>
    <w:rsid w:val="00FC3B25"/>
    <w:rsid w:val="00FF0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E02E350"/>
  <w15:chartTrackingRefBased/>
  <w15:docId w15:val="{821CE0F8-69E7-46CE-B4C2-4A71E4CBA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76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7607"/>
  </w:style>
  <w:style w:type="paragraph" w:styleId="Footer">
    <w:name w:val="footer"/>
    <w:basedOn w:val="Normal"/>
    <w:link w:val="FooterChar"/>
    <w:uiPriority w:val="99"/>
    <w:unhideWhenUsed/>
    <w:rsid w:val="007076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7607"/>
  </w:style>
  <w:style w:type="paragraph" w:styleId="ListParagraph">
    <w:name w:val="List Paragraph"/>
    <w:basedOn w:val="Normal"/>
    <w:uiPriority w:val="34"/>
    <w:qFormat/>
    <w:rsid w:val="00EA5788"/>
    <w:pPr>
      <w:ind w:left="720"/>
      <w:contextualSpacing/>
    </w:pPr>
  </w:style>
  <w:style w:type="character" w:styleId="Hyperlink">
    <w:name w:val="Hyperlink"/>
    <w:basedOn w:val="DefaultParagraphFont"/>
    <w:uiPriority w:val="99"/>
    <w:unhideWhenUsed/>
    <w:rsid w:val="00FF02E5"/>
    <w:rPr>
      <w:color w:val="0563C1" w:themeColor="hyperlink"/>
      <w:u w:val="single"/>
    </w:rPr>
  </w:style>
  <w:style w:type="paragraph" w:styleId="BalloonText">
    <w:name w:val="Balloon Text"/>
    <w:basedOn w:val="Normal"/>
    <w:link w:val="BalloonTextChar"/>
    <w:uiPriority w:val="99"/>
    <w:semiHidden/>
    <w:unhideWhenUsed/>
    <w:rsid w:val="00C525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510"/>
    <w:rPr>
      <w:rFonts w:ascii="Segoe UI" w:hAnsi="Segoe UI" w:cs="Segoe UI"/>
      <w:sz w:val="18"/>
      <w:szCs w:val="18"/>
    </w:rPr>
  </w:style>
  <w:style w:type="table" w:styleId="TableGrid">
    <w:name w:val="Table Grid"/>
    <w:basedOn w:val="TableNormal"/>
    <w:rsid w:val="007B28AD"/>
    <w:pPr>
      <w:spacing w:after="0" w:line="240" w:lineRule="auto"/>
    </w:pPr>
    <w:rPr>
      <w:rFonts w:ascii="Times New Roman" w:eastAsia="Times New Roman" w:hAnsi="Times New Roman" w:cs="Times New Roman"/>
      <w:sz w:val="24"/>
      <w:szCs w:val="20"/>
    </w:rPr>
    <w:tblPr>
      <w:tblCellMar>
        <w:top w:w="14" w:type="dxa"/>
        <w:left w:w="14" w:type="dxa"/>
        <w:bottom w:w="14" w:type="dxa"/>
        <w:right w:w="14" w:type="dxa"/>
      </w:tblCellMar>
    </w:tblPr>
  </w:style>
  <w:style w:type="character" w:styleId="FollowedHyperlink">
    <w:name w:val="FollowedHyperlink"/>
    <w:basedOn w:val="DefaultParagraphFont"/>
    <w:uiPriority w:val="99"/>
    <w:semiHidden/>
    <w:unhideWhenUsed/>
    <w:rsid w:val="007B28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490848">
      <w:bodyDiv w:val="1"/>
      <w:marLeft w:val="0"/>
      <w:marRight w:val="0"/>
      <w:marTop w:val="0"/>
      <w:marBottom w:val="0"/>
      <w:divBdr>
        <w:top w:val="none" w:sz="0" w:space="0" w:color="auto"/>
        <w:left w:val="none" w:sz="0" w:space="0" w:color="auto"/>
        <w:bottom w:val="none" w:sz="0" w:space="0" w:color="auto"/>
        <w:right w:val="none" w:sz="0" w:space="0" w:color="auto"/>
      </w:divBdr>
    </w:div>
    <w:div w:id="295796288">
      <w:bodyDiv w:val="1"/>
      <w:marLeft w:val="0"/>
      <w:marRight w:val="0"/>
      <w:marTop w:val="0"/>
      <w:marBottom w:val="0"/>
      <w:divBdr>
        <w:top w:val="none" w:sz="0" w:space="0" w:color="auto"/>
        <w:left w:val="none" w:sz="0" w:space="0" w:color="auto"/>
        <w:bottom w:val="none" w:sz="0" w:space="0" w:color="auto"/>
        <w:right w:val="none" w:sz="0" w:space="0" w:color="auto"/>
      </w:divBdr>
    </w:div>
    <w:div w:id="376708553">
      <w:bodyDiv w:val="1"/>
      <w:marLeft w:val="0"/>
      <w:marRight w:val="0"/>
      <w:marTop w:val="0"/>
      <w:marBottom w:val="0"/>
      <w:divBdr>
        <w:top w:val="none" w:sz="0" w:space="0" w:color="auto"/>
        <w:left w:val="none" w:sz="0" w:space="0" w:color="auto"/>
        <w:bottom w:val="none" w:sz="0" w:space="0" w:color="auto"/>
        <w:right w:val="none" w:sz="0" w:space="0" w:color="auto"/>
      </w:divBdr>
    </w:div>
    <w:div w:id="540477321">
      <w:bodyDiv w:val="1"/>
      <w:marLeft w:val="0"/>
      <w:marRight w:val="0"/>
      <w:marTop w:val="0"/>
      <w:marBottom w:val="0"/>
      <w:divBdr>
        <w:top w:val="none" w:sz="0" w:space="0" w:color="auto"/>
        <w:left w:val="none" w:sz="0" w:space="0" w:color="auto"/>
        <w:bottom w:val="none" w:sz="0" w:space="0" w:color="auto"/>
        <w:right w:val="none" w:sz="0" w:space="0" w:color="auto"/>
      </w:divBdr>
    </w:div>
    <w:div w:id="881358031">
      <w:bodyDiv w:val="1"/>
      <w:marLeft w:val="0"/>
      <w:marRight w:val="0"/>
      <w:marTop w:val="0"/>
      <w:marBottom w:val="0"/>
      <w:divBdr>
        <w:top w:val="none" w:sz="0" w:space="0" w:color="auto"/>
        <w:left w:val="none" w:sz="0" w:space="0" w:color="auto"/>
        <w:bottom w:val="none" w:sz="0" w:space="0" w:color="auto"/>
        <w:right w:val="none" w:sz="0" w:space="0" w:color="auto"/>
      </w:divBdr>
    </w:div>
    <w:div w:id="1329291435">
      <w:bodyDiv w:val="1"/>
      <w:marLeft w:val="0"/>
      <w:marRight w:val="0"/>
      <w:marTop w:val="0"/>
      <w:marBottom w:val="0"/>
      <w:divBdr>
        <w:top w:val="none" w:sz="0" w:space="0" w:color="auto"/>
        <w:left w:val="none" w:sz="0" w:space="0" w:color="auto"/>
        <w:bottom w:val="none" w:sz="0" w:space="0" w:color="auto"/>
        <w:right w:val="none" w:sz="0" w:space="0" w:color="auto"/>
      </w:divBdr>
    </w:div>
    <w:div w:id="1368337743">
      <w:bodyDiv w:val="1"/>
      <w:marLeft w:val="0"/>
      <w:marRight w:val="0"/>
      <w:marTop w:val="0"/>
      <w:marBottom w:val="0"/>
      <w:divBdr>
        <w:top w:val="none" w:sz="0" w:space="0" w:color="auto"/>
        <w:left w:val="none" w:sz="0" w:space="0" w:color="auto"/>
        <w:bottom w:val="none" w:sz="0" w:space="0" w:color="auto"/>
        <w:right w:val="none" w:sz="0" w:space="0" w:color="auto"/>
      </w:divBdr>
    </w:div>
    <w:div w:id="1392997200">
      <w:bodyDiv w:val="1"/>
      <w:marLeft w:val="0"/>
      <w:marRight w:val="0"/>
      <w:marTop w:val="0"/>
      <w:marBottom w:val="0"/>
      <w:divBdr>
        <w:top w:val="none" w:sz="0" w:space="0" w:color="auto"/>
        <w:left w:val="none" w:sz="0" w:space="0" w:color="auto"/>
        <w:bottom w:val="none" w:sz="0" w:space="0" w:color="auto"/>
        <w:right w:val="none" w:sz="0" w:space="0" w:color="auto"/>
      </w:divBdr>
    </w:div>
    <w:div w:id="1431244401">
      <w:bodyDiv w:val="1"/>
      <w:marLeft w:val="0"/>
      <w:marRight w:val="0"/>
      <w:marTop w:val="0"/>
      <w:marBottom w:val="0"/>
      <w:divBdr>
        <w:top w:val="none" w:sz="0" w:space="0" w:color="auto"/>
        <w:left w:val="none" w:sz="0" w:space="0" w:color="auto"/>
        <w:bottom w:val="none" w:sz="0" w:space="0" w:color="auto"/>
        <w:right w:val="none" w:sz="0" w:space="0" w:color="auto"/>
      </w:divBdr>
    </w:div>
    <w:div w:id="1565338455">
      <w:bodyDiv w:val="1"/>
      <w:marLeft w:val="0"/>
      <w:marRight w:val="0"/>
      <w:marTop w:val="0"/>
      <w:marBottom w:val="0"/>
      <w:divBdr>
        <w:top w:val="none" w:sz="0" w:space="0" w:color="auto"/>
        <w:left w:val="none" w:sz="0" w:space="0" w:color="auto"/>
        <w:bottom w:val="none" w:sz="0" w:space="0" w:color="auto"/>
        <w:right w:val="none" w:sz="0" w:space="0" w:color="auto"/>
      </w:divBdr>
    </w:div>
    <w:div w:id="1935507409">
      <w:bodyDiv w:val="1"/>
      <w:marLeft w:val="0"/>
      <w:marRight w:val="0"/>
      <w:marTop w:val="0"/>
      <w:marBottom w:val="0"/>
      <w:divBdr>
        <w:top w:val="none" w:sz="0" w:space="0" w:color="auto"/>
        <w:left w:val="none" w:sz="0" w:space="0" w:color="auto"/>
        <w:bottom w:val="none" w:sz="0" w:space="0" w:color="auto"/>
        <w:right w:val="none" w:sz="0" w:space="0" w:color="auto"/>
      </w:divBdr>
    </w:div>
    <w:div w:id="2017149056">
      <w:bodyDiv w:val="1"/>
      <w:marLeft w:val="0"/>
      <w:marRight w:val="0"/>
      <w:marTop w:val="0"/>
      <w:marBottom w:val="0"/>
      <w:divBdr>
        <w:top w:val="none" w:sz="0" w:space="0" w:color="auto"/>
        <w:left w:val="none" w:sz="0" w:space="0" w:color="auto"/>
        <w:bottom w:val="none" w:sz="0" w:space="0" w:color="auto"/>
        <w:right w:val="none" w:sz="0" w:space="0" w:color="auto"/>
      </w:divBdr>
    </w:div>
    <w:div w:id="213918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tudentaid.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Clauss</dc:creator>
  <cp:keywords/>
  <dc:description/>
  <cp:lastModifiedBy>Jennifer Cardone</cp:lastModifiedBy>
  <cp:revision>14</cp:revision>
  <cp:lastPrinted>2020-10-30T18:12:00Z</cp:lastPrinted>
  <dcterms:created xsi:type="dcterms:W3CDTF">2021-05-31T19:22:00Z</dcterms:created>
  <dcterms:modified xsi:type="dcterms:W3CDTF">2025-07-01T23:40:00Z</dcterms:modified>
</cp:coreProperties>
</file>